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7267" w:type="dxa"/>
        <w:tblLook w:val="00A0" w:firstRow="1" w:lastRow="0" w:firstColumn="1" w:lastColumn="0" w:noHBand="0" w:noVBand="0"/>
      </w:tblPr>
      <w:tblGrid>
        <w:gridCol w:w="3347"/>
        <w:gridCol w:w="3920"/>
      </w:tblGrid>
      <w:tr w:rsidR="000E79E3" w:rsidRPr="00ED4013" w14:paraId="096F3BB3" w14:textId="77777777" w:rsidTr="000E79E3">
        <w:trPr>
          <w:trHeight w:val="1708"/>
        </w:trPr>
        <w:tc>
          <w:tcPr>
            <w:tcW w:w="3347" w:type="dxa"/>
            <w:shd w:val="clear" w:color="auto" w:fill="auto"/>
            <w:vAlign w:val="center"/>
          </w:tcPr>
          <w:p w14:paraId="54C9F400" w14:textId="77777777" w:rsidR="000E79E3" w:rsidRPr="00ED4013" w:rsidRDefault="000E79E3" w:rsidP="000E79E3">
            <w:pPr>
              <w:pStyle w:val="Header"/>
              <w:spacing w:after="0" w:line="240" w:lineRule="auto"/>
              <w:ind w:left="-108"/>
              <w:rPr>
                <w:rFonts w:ascii="Trebuchet MS" w:hAnsi="Trebuchet MS" w:cs="Times New Roman"/>
                <w:color w:val="FF0000"/>
                <w:sz w:val="18"/>
                <w:szCs w:val="18"/>
              </w:rPr>
            </w:pPr>
            <w:r w:rsidRPr="00ED4013">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62A247AF" w:rsidR="00C32E53" w:rsidRPr="00ED4013" w:rsidRDefault="00EB164F" w:rsidP="00DE7037">
          <w:pPr>
            <w:tabs>
              <w:tab w:val="left" w:pos="870"/>
            </w:tabs>
            <w:spacing w:after="120" w:line="20" w:lineRule="atLeast"/>
            <w:contextualSpacing/>
            <w:rPr>
              <w:rFonts w:cstheme="minorHAnsi"/>
              <w:sz w:val="24"/>
              <w:szCs w:val="24"/>
            </w:rPr>
          </w:pPr>
          <w:r w:rsidRPr="00ED4013">
            <w:rPr>
              <w:rFonts w:cstheme="minorHAnsi"/>
              <w:sz w:val="24"/>
              <w:szCs w:val="24"/>
            </w:rPr>
            <w:tab/>
          </w: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19FD461A"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EC3731" w:rsidRPr="00602677">
            <w:rPr>
              <w:rFonts w:ascii="Trebuchet MS" w:hAnsi="Trebuchet MS" w:cs="Times New Roman"/>
              <w:sz w:val="22"/>
              <w:szCs w:val="22"/>
            </w:rPr>
            <w:t>4</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D11560">
            <w:rPr>
              <w:rFonts w:ascii="Trebuchet MS" w:hAnsi="Trebuchet MS" w:cs="Times New Roman"/>
              <w:sz w:val="22"/>
              <w:szCs w:val="22"/>
            </w:rPr>
            <w:t xml:space="preserve">gruodžio </w:t>
          </w:r>
          <w:r w:rsidR="00CD1606">
            <w:rPr>
              <w:rFonts w:ascii="Trebuchet MS" w:hAnsi="Trebuchet MS" w:cs="Times New Roman"/>
              <w:sz w:val="22"/>
              <w:szCs w:val="22"/>
            </w:rPr>
            <w:t>30</w:t>
          </w:r>
          <w:r w:rsidR="00CD1606" w:rsidRPr="003D38F7">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24</w:t>
          </w:r>
          <w:r w:rsidR="00980041" w:rsidRPr="003D38F7">
            <w:rPr>
              <w:rFonts w:ascii="Trebuchet MS" w:hAnsi="Trebuchet MS" w:cs="Times New Roman"/>
              <w:sz w:val="22"/>
              <w:szCs w:val="22"/>
            </w:rPr>
            <w:t>-</w:t>
          </w:r>
          <w:r w:rsidR="00980041">
            <w:rPr>
              <w:rFonts w:ascii="Trebuchet MS" w:hAnsi="Trebuchet MS" w:cs="Times New Roman"/>
              <w:sz w:val="22"/>
              <w:szCs w:val="22"/>
            </w:rPr>
            <w:t>521</w:t>
          </w:r>
          <w:r w:rsidR="00980041" w:rsidRPr="003D38F7">
            <w:rPr>
              <w:rFonts w:ascii="Trebuchet MS" w:hAnsi="Trebuchet MS" w:cs="Times New Roman"/>
              <w:sz w:val="22"/>
              <w:szCs w:val="22"/>
            </w:rPr>
            <w:t xml:space="preserve"> </w:t>
          </w:r>
          <w:r w:rsidRPr="003D38F7">
            <w:rPr>
              <w:rFonts w:ascii="Trebuchet MS" w:hAnsi="Trebuchet MS" w:cs="Times New Roman"/>
              <w:sz w:val="22"/>
              <w:szCs w:val="22"/>
            </w:rPr>
            <w:t>(9.2)</w:t>
          </w:r>
        </w:p>
        <w:p w14:paraId="31A012D4" w14:textId="369D2B66"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p>
        <w:p w14:paraId="3B9CC87B" w14:textId="4EAE5435" w:rsidR="00BC682A" w:rsidRPr="00D11560"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D11560">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ED4013" w:rsidRDefault="00D526C8" w:rsidP="004E4612">
          <w:pPr>
            <w:spacing w:after="120" w:line="20" w:lineRule="atLeast"/>
            <w:contextualSpacing/>
            <w:jc w:val="center"/>
            <w:rPr>
              <w:rFonts w:ascii="Trebuchet MS" w:hAnsi="Trebuchet MS" w:cstheme="minorHAnsi"/>
              <w:sz w:val="22"/>
              <w:szCs w:val="22"/>
            </w:rPr>
          </w:pPr>
        </w:p>
        <w:p w14:paraId="1D1BF965" w14:textId="056A703F"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ATVIRO </w:t>
          </w:r>
          <w:r w:rsidR="004E1B4C" w:rsidRPr="00ED4013">
            <w:rPr>
              <w:rFonts w:ascii="Trebuchet MS" w:hAnsi="Trebuchet MS" w:cstheme="minorHAnsi"/>
              <w:b/>
              <w:bCs/>
              <w:sz w:val="22"/>
              <w:szCs w:val="22"/>
            </w:rPr>
            <w:t xml:space="preserve">TARPTAUTINIO </w:t>
          </w:r>
          <w:r w:rsidRPr="00ED4013">
            <w:rPr>
              <w:rFonts w:ascii="Trebuchet MS" w:hAnsi="Trebuchet MS" w:cstheme="minorHAnsi"/>
              <w:b/>
              <w:bCs/>
              <w:sz w:val="22"/>
              <w:szCs w:val="22"/>
            </w:rPr>
            <w:t>VIEŠOJO PIRKIMO „</w:t>
          </w:r>
          <w:bookmarkStart w:id="2" w:name="_Hlk146519480"/>
          <w:r w:rsidR="00D11560">
            <w:rPr>
              <w:rFonts w:ascii="Trebuchet MS" w:hAnsi="Trebuchet MS" w:cstheme="minorHAnsi"/>
              <w:b/>
              <w:bCs/>
              <w:sz w:val="22"/>
              <w:szCs w:val="22"/>
            </w:rPr>
            <w:t>FIZIOTERAPIJOS PRIEMONIŲ</w:t>
          </w:r>
          <w:r w:rsidR="00207657" w:rsidRPr="000E79E3">
            <w:rPr>
              <w:rFonts w:ascii="Trebuchet MS" w:hAnsi="Trebuchet MS" w:cs="Times New Roman"/>
              <w:b/>
              <w:bCs/>
              <w:sz w:val="22"/>
              <w:szCs w:val="22"/>
            </w:rPr>
            <w:t xml:space="preserve"> PIRKIMAS</w:t>
          </w:r>
          <w:bookmarkEnd w:id="2"/>
          <w:r w:rsidRPr="00ED4013">
            <w:rPr>
              <w:rFonts w:ascii="Trebuchet MS" w:hAnsi="Trebuchet MS" w:cstheme="minorHAnsi"/>
              <w:b/>
              <w:bCs/>
              <w:sz w:val="22"/>
              <w:szCs w:val="22"/>
            </w:rPr>
            <w:t>“</w:t>
          </w:r>
        </w:p>
        <w:p w14:paraId="18ACC6AD" w14:textId="4646CCA5"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SPECIALIOSIOS SĄLYGOS</w:t>
          </w:r>
        </w:p>
        <w:p w14:paraId="67D34D7E" w14:textId="24111AB9" w:rsidR="00D53BF4"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VERSIJA NR. </w:t>
          </w:r>
          <w:r w:rsidR="009565BF">
            <w:rPr>
              <w:rFonts w:ascii="Trebuchet MS" w:hAnsi="Trebuchet MS" w:cstheme="minorHAnsi"/>
              <w:b/>
              <w:bCs/>
              <w:sz w:val="22"/>
              <w:szCs w:val="22"/>
            </w:rPr>
            <w:t>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D4013" w:rsidRDefault="001C24BC" w:rsidP="000E79E3">
              <w:pPr>
                <w:pStyle w:val="TOCHeading"/>
                <w:spacing w:before="0" w:line="20" w:lineRule="atLeast"/>
                <w:contextualSpacing/>
                <w:rPr>
                  <w:rFonts w:ascii="Trebuchet MS" w:hAnsi="Trebuchet MS" w:cstheme="minorHAnsi"/>
                  <w:sz w:val="22"/>
                  <w:szCs w:val="22"/>
                </w:rPr>
              </w:pPr>
              <w:r w:rsidRPr="00ED4013">
                <w:rPr>
                  <w:rFonts w:ascii="Trebuchet MS" w:hAnsi="Trebuchet MS" w:cstheme="minorHAnsi"/>
                  <w:sz w:val="22"/>
                  <w:szCs w:val="22"/>
                </w:rPr>
                <w:t>TURINYS</w:t>
              </w:r>
            </w:p>
            <w:p w14:paraId="5792542D" w14:textId="4153AF82" w:rsidR="007D5712" w:rsidRPr="00ED4013" w:rsidRDefault="001C24BC">
              <w:pPr>
                <w:pStyle w:val="TOC1"/>
                <w:rPr>
                  <w:kern w:val="2"/>
                  <w14:ligatures w14:val="standardContextual"/>
                </w:rPr>
              </w:pPr>
              <w:r w:rsidRPr="00ED4013">
                <w:rPr>
                  <w:rFonts w:cstheme="minorHAnsi"/>
                  <w:color w:val="2B579A"/>
                  <w:shd w:val="clear" w:color="auto" w:fill="E6E6E6"/>
                </w:rPr>
                <w:fldChar w:fldCharType="begin"/>
              </w:r>
              <w:r w:rsidRPr="00ED4013">
                <w:rPr>
                  <w:rFonts w:cstheme="minorHAnsi"/>
                </w:rPr>
                <w:instrText xml:space="preserve"> TOC \o "1-3" \h \z \u </w:instrText>
              </w:r>
              <w:r w:rsidRPr="00ED4013">
                <w:rPr>
                  <w:rFonts w:cstheme="minorHAnsi"/>
                  <w:color w:val="2B579A"/>
                  <w:shd w:val="clear" w:color="auto" w:fill="E6E6E6"/>
                </w:rPr>
                <w:fldChar w:fldCharType="separate"/>
              </w:r>
              <w:hyperlink w:anchor="_Toc174955344" w:history="1">
                <w:r w:rsidR="007D5712" w:rsidRPr="00ED4013">
                  <w:rPr>
                    <w:rStyle w:val="Hyperlink"/>
                    <w:rFonts w:cstheme="minorHAnsi"/>
                  </w:rPr>
                  <w:t>1.</w:t>
                </w:r>
                <w:r w:rsidR="007D5712" w:rsidRPr="00ED4013">
                  <w:rPr>
                    <w:kern w:val="2"/>
                    <w14:ligatures w14:val="standardContextual"/>
                  </w:rPr>
                  <w:tab/>
                </w:r>
                <w:r w:rsidR="007D5712" w:rsidRPr="00ED4013">
                  <w:rPr>
                    <w:rStyle w:val="Hyperlink"/>
                    <w:rFonts w:cstheme="minorHAnsi"/>
                  </w:rPr>
                  <w:t>Bendra informacija</w:t>
                </w:r>
                <w:r w:rsidR="007D5712" w:rsidRPr="00ED4013">
                  <w:rPr>
                    <w:webHidden/>
                  </w:rPr>
                  <w:tab/>
                </w:r>
                <w:r w:rsidR="007D5712" w:rsidRPr="00ED4013">
                  <w:rPr>
                    <w:webHidden/>
                  </w:rPr>
                  <w:fldChar w:fldCharType="begin"/>
                </w:r>
                <w:r w:rsidR="007D5712" w:rsidRPr="00ED4013">
                  <w:rPr>
                    <w:webHidden/>
                  </w:rPr>
                  <w:instrText xml:space="preserve"> PAGEREF _Toc174955344 \h </w:instrText>
                </w:r>
                <w:r w:rsidR="007D5712" w:rsidRPr="00ED4013">
                  <w:rPr>
                    <w:webHidden/>
                  </w:rPr>
                </w:r>
                <w:r w:rsidR="007D5712" w:rsidRPr="00ED4013">
                  <w:rPr>
                    <w:webHidden/>
                  </w:rPr>
                  <w:fldChar w:fldCharType="separate"/>
                </w:r>
                <w:r w:rsidR="00FA6608">
                  <w:rPr>
                    <w:webHidden/>
                  </w:rPr>
                  <w:t>2</w:t>
                </w:r>
                <w:r w:rsidR="007D5712" w:rsidRPr="00ED4013">
                  <w:rPr>
                    <w:webHidden/>
                  </w:rPr>
                  <w:fldChar w:fldCharType="end"/>
                </w:r>
              </w:hyperlink>
            </w:p>
            <w:p w14:paraId="23B422C8" w14:textId="5F51AAC0" w:rsidR="007D5712" w:rsidRPr="00ED4013" w:rsidRDefault="007D5712">
              <w:pPr>
                <w:pStyle w:val="TOC1"/>
                <w:rPr>
                  <w:kern w:val="2"/>
                  <w14:ligatures w14:val="standardContextual"/>
                </w:rPr>
              </w:pPr>
              <w:hyperlink w:anchor="_Toc174955345" w:history="1">
                <w:r w:rsidRPr="00ED4013">
                  <w:rPr>
                    <w:rStyle w:val="Hyperlink"/>
                  </w:rPr>
                  <w:t>2.</w:t>
                </w:r>
                <w:r w:rsidRPr="00ED4013">
                  <w:rPr>
                    <w:kern w:val="2"/>
                    <w14:ligatures w14:val="standardContextual"/>
                  </w:rPr>
                  <w:tab/>
                </w:r>
                <w:r w:rsidRPr="00ED4013">
                  <w:rPr>
                    <w:rStyle w:val="Hyperlink"/>
                    <w:rFonts w:cstheme="minorHAnsi"/>
                  </w:rPr>
                  <w:t>Pirkimo objektas</w:t>
                </w:r>
                <w:r w:rsidRPr="00ED4013">
                  <w:rPr>
                    <w:webHidden/>
                  </w:rPr>
                  <w:tab/>
                </w:r>
                <w:r w:rsidRPr="00ED4013">
                  <w:rPr>
                    <w:webHidden/>
                  </w:rPr>
                  <w:fldChar w:fldCharType="begin"/>
                </w:r>
                <w:r w:rsidRPr="00ED4013">
                  <w:rPr>
                    <w:webHidden/>
                  </w:rPr>
                  <w:instrText xml:space="preserve"> PAGEREF _Toc174955345 \h </w:instrText>
                </w:r>
                <w:r w:rsidRPr="00ED4013">
                  <w:rPr>
                    <w:webHidden/>
                  </w:rPr>
                </w:r>
                <w:r w:rsidRPr="00ED4013">
                  <w:rPr>
                    <w:webHidden/>
                  </w:rPr>
                  <w:fldChar w:fldCharType="separate"/>
                </w:r>
                <w:r w:rsidR="00FA6608">
                  <w:rPr>
                    <w:webHidden/>
                  </w:rPr>
                  <w:t>2</w:t>
                </w:r>
                <w:r w:rsidRPr="00ED4013">
                  <w:rPr>
                    <w:webHidden/>
                  </w:rPr>
                  <w:fldChar w:fldCharType="end"/>
                </w:r>
              </w:hyperlink>
            </w:p>
            <w:p w14:paraId="50A723BA" w14:textId="68EF221C" w:rsidR="007D5712" w:rsidRPr="00ED4013" w:rsidRDefault="007D5712">
              <w:pPr>
                <w:pStyle w:val="TOC1"/>
                <w:rPr>
                  <w:kern w:val="2"/>
                  <w14:ligatures w14:val="standardContextual"/>
                </w:rPr>
              </w:pPr>
              <w:hyperlink w:anchor="_Toc174955346" w:history="1">
                <w:r w:rsidRPr="00ED4013">
                  <w:rPr>
                    <w:rStyle w:val="Hyperlink"/>
                    <w:rFonts w:cstheme="minorHAnsi"/>
                  </w:rPr>
                  <w:t>3.</w:t>
                </w:r>
                <w:r w:rsidRPr="00ED4013">
                  <w:rPr>
                    <w:kern w:val="2"/>
                    <w14:ligatures w14:val="standardContextual"/>
                  </w:rPr>
                  <w:tab/>
                </w:r>
                <w:r w:rsidRPr="00ED4013">
                  <w:rPr>
                    <w:rStyle w:val="Hyperlink"/>
                    <w:rFonts w:cstheme="minorHAnsi"/>
                  </w:rPr>
                  <w:t>Susitikimai su tiekėjais ir objekto apžiūra</w:t>
                </w:r>
                <w:r w:rsidRPr="00ED4013">
                  <w:rPr>
                    <w:webHidden/>
                  </w:rPr>
                  <w:tab/>
                </w:r>
                <w:r w:rsidRPr="00ED4013">
                  <w:rPr>
                    <w:webHidden/>
                  </w:rPr>
                  <w:fldChar w:fldCharType="begin"/>
                </w:r>
                <w:r w:rsidRPr="00ED4013">
                  <w:rPr>
                    <w:webHidden/>
                  </w:rPr>
                  <w:instrText xml:space="preserve"> PAGEREF _Toc174955346 \h </w:instrText>
                </w:r>
                <w:r w:rsidRPr="00ED4013">
                  <w:rPr>
                    <w:webHidden/>
                  </w:rPr>
                </w:r>
                <w:r w:rsidRPr="00ED4013">
                  <w:rPr>
                    <w:webHidden/>
                  </w:rPr>
                  <w:fldChar w:fldCharType="separate"/>
                </w:r>
                <w:r w:rsidR="00FA6608">
                  <w:rPr>
                    <w:webHidden/>
                  </w:rPr>
                  <w:t>3</w:t>
                </w:r>
                <w:r w:rsidRPr="00ED4013">
                  <w:rPr>
                    <w:webHidden/>
                  </w:rPr>
                  <w:fldChar w:fldCharType="end"/>
                </w:r>
              </w:hyperlink>
            </w:p>
            <w:p w14:paraId="371284F1" w14:textId="6434D908" w:rsidR="007D5712" w:rsidRPr="00ED4013" w:rsidRDefault="007D5712">
              <w:pPr>
                <w:pStyle w:val="TOC1"/>
                <w:rPr>
                  <w:kern w:val="2"/>
                  <w14:ligatures w14:val="standardContextual"/>
                </w:rPr>
              </w:pPr>
              <w:hyperlink w:anchor="_Toc174955347" w:history="1">
                <w:r w:rsidRPr="00ED4013">
                  <w:rPr>
                    <w:rStyle w:val="Hyperlink"/>
                    <w:rFonts w:cstheme="minorHAnsi"/>
                  </w:rPr>
                  <w:t>4.</w:t>
                </w:r>
                <w:r w:rsidRPr="00ED4013">
                  <w:rPr>
                    <w:kern w:val="2"/>
                    <w14:ligatures w14:val="standardContextual"/>
                  </w:rPr>
                  <w:tab/>
                </w:r>
                <w:r w:rsidRPr="00ED4013">
                  <w:rPr>
                    <w:rStyle w:val="Hyperlink"/>
                    <w:rFonts w:cstheme="minorHAnsi"/>
                  </w:rPr>
                  <w:t>Tiekėjų pašalinimo, pasiūlymo atmetimo pagrindai ir kvalifikacijos reikalavimai</w:t>
                </w:r>
                <w:r w:rsidRPr="00ED4013">
                  <w:rPr>
                    <w:webHidden/>
                  </w:rPr>
                  <w:tab/>
                </w:r>
                <w:r w:rsidRPr="00ED4013">
                  <w:rPr>
                    <w:webHidden/>
                  </w:rPr>
                  <w:fldChar w:fldCharType="begin"/>
                </w:r>
                <w:r w:rsidRPr="00ED4013">
                  <w:rPr>
                    <w:webHidden/>
                  </w:rPr>
                  <w:instrText xml:space="preserve"> PAGEREF _Toc174955347 \h </w:instrText>
                </w:r>
                <w:r w:rsidRPr="00ED4013">
                  <w:rPr>
                    <w:webHidden/>
                  </w:rPr>
                </w:r>
                <w:r w:rsidRPr="00ED4013">
                  <w:rPr>
                    <w:webHidden/>
                  </w:rPr>
                  <w:fldChar w:fldCharType="separate"/>
                </w:r>
                <w:r w:rsidR="00FA6608">
                  <w:rPr>
                    <w:webHidden/>
                  </w:rPr>
                  <w:t>3</w:t>
                </w:r>
                <w:r w:rsidRPr="00ED4013">
                  <w:rPr>
                    <w:webHidden/>
                  </w:rPr>
                  <w:fldChar w:fldCharType="end"/>
                </w:r>
              </w:hyperlink>
            </w:p>
            <w:p w14:paraId="5C82DA61" w14:textId="1C2D3D96" w:rsidR="007D5712" w:rsidRPr="00ED4013" w:rsidRDefault="007D5712">
              <w:pPr>
                <w:pStyle w:val="TOC1"/>
                <w:rPr>
                  <w:kern w:val="2"/>
                  <w14:ligatures w14:val="standardContextual"/>
                </w:rPr>
              </w:pPr>
              <w:hyperlink w:anchor="_Toc174955348" w:history="1">
                <w:r w:rsidRPr="00ED4013">
                  <w:rPr>
                    <w:rStyle w:val="Hyperlink"/>
                  </w:rPr>
                  <w:t>5.</w:t>
                </w:r>
                <w:r w:rsidRPr="00ED4013">
                  <w:rPr>
                    <w:kern w:val="2"/>
                    <w14:ligatures w14:val="standardContextual"/>
                  </w:rPr>
                  <w:tab/>
                </w:r>
                <w:r w:rsidRPr="00ED4013">
                  <w:rPr>
                    <w:rStyle w:val="Hyperlink"/>
                    <w:rFonts w:cs="Calibri"/>
                  </w:rPr>
                  <w:t>Reikalavimai, susiję su nacionaliniu saugumu</w:t>
                </w:r>
                <w:r w:rsidRPr="00ED4013">
                  <w:rPr>
                    <w:webHidden/>
                  </w:rPr>
                  <w:tab/>
                </w:r>
                <w:r w:rsidRPr="00ED4013">
                  <w:rPr>
                    <w:webHidden/>
                  </w:rPr>
                  <w:fldChar w:fldCharType="begin"/>
                </w:r>
                <w:r w:rsidRPr="00ED4013">
                  <w:rPr>
                    <w:webHidden/>
                  </w:rPr>
                  <w:instrText xml:space="preserve"> PAGEREF _Toc174955348 \h </w:instrText>
                </w:r>
                <w:r w:rsidRPr="00ED4013">
                  <w:rPr>
                    <w:webHidden/>
                  </w:rPr>
                </w:r>
                <w:r w:rsidRPr="00ED4013">
                  <w:rPr>
                    <w:webHidden/>
                  </w:rPr>
                  <w:fldChar w:fldCharType="separate"/>
                </w:r>
                <w:r w:rsidR="00FA6608">
                  <w:rPr>
                    <w:webHidden/>
                  </w:rPr>
                  <w:t>3</w:t>
                </w:r>
                <w:r w:rsidRPr="00ED4013">
                  <w:rPr>
                    <w:webHidden/>
                  </w:rPr>
                  <w:fldChar w:fldCharType="end"/>
                </w:r>
              </w:hyperlink>
            </w:p>
            <w:p w14:paraId="2300AA5C" w14:textId="01E56A78" w:rsidR="007D5712" w:rsidRPr="00ED4013" w:rsidRDefault="007D5712">
              <w:pPr>
                <w:pStyle w:val="TOC1"/>
                <w:rPr>
                  <w:kern w:val="2"/>
                  <w14:ligatures w14:val="standardContextual"/>
                </w:rPr>
              </w:pPr>
              <w:hyperlink w:anchor="_Toc174955349" w:history="1">
                <w:r w:rsidRPr="00ED4013">
                  <w:rPr>
                    <w:rStyle w:val="Hyperlink"/>
                    <w:rFonts w:eastAsiaTheme="minorHAnsi"/>
                  </w:rPr>
                  <w:t>6.</w:t>
                </w:r>
                <w:r w:rsidRPr="00ED4013">
                  <w:rPr>
                    <w:kern w:val="2"/>
                    <w14:ligatures w14:val="standardContextual"/>
                  </w:rPr>
                  <w:tab/>
                </w:r>
                <w:r w:rsidRPr="00ED4013">
                  <w:rPr>
                    <w:rStyle w:val="Hyperlink"/>
                  </w:rPr>
                  <w:t>Specialieji reikalavimai pasiūlymų rengimui ir pateikimui</w:t>
                </w:r>
                <w:r w:rsidRPr="00ED4013">
                  <w:rPr>
                    <w:webHidden/>
                  </w:rPr>
                  <w:tab/>
                </w:r>
                <w:r w:rsidRPr="00ED4013">
                  <w:rPr>
                    <w:webHidden/>
                  </w:rPr>
                  <w:fldChar w:fldCharType="begin"/>
                </w:r>
                <w:r w:rsidRPr="00ED4013">
                  <w:rPr>
                    <w:webHidden/>
                  </w:rPr>
                  <w:instrText xml:space="preserve"> PAGEREF _Toc174955349 \h </w:instrText>
                </w:r>
                <w:r w:rsidRPr="00ED4013">
                  <w:rPr>
                    <w:webHidden/>
                  </w:rPr>
                </w:r>
                <w:r w:rsidRPr="00ED4013">
                  <w:rPr>
                    <w:webHidden/>
                  </w:rPr>
                  <w:fldChar w:fldCharType="separate"/>
                </w:r>
                <w:r w:rsidR="00FA6608">
                  <w:rPr>
                    <w:webHidden/>
                  </w:rPr>
                  <w:t>3</w:t>
                </w:r>
                <w:r w:rsidRPr="00ED4013">
                  <w:rPr>
                    <w:webHidden/>
                  </w:rPr>
                  <w:fldChar w:fldCharType="end"/>
                </w:r>
              </w:hyperlink>
            </w:p>
            <w:p w14:paraId="6B944D35" w14:textId="0980414A" w:rsidR="007D5712" w:rsidRPr="00ED4013" w:rsidRDefault="007D5712">
              <w:pPr>
                <w:pStyle w:val="TOC1"/>
                <w:rPr>
                  <w:kern w:val="2"/>
                  <w14:ligatures w14:val="standardContextual"/>
                </w:rPr>
              </w:pPr>
              <w:hyperlink w:anchor="_Toc174955350" w:history="1">
                <w:r w:rsidRPr="00ED4013">
                  <w:rPr>
                    <w:rStyle w:val="Hyperlink"/>
                    <w:rFonts w:eastAsiaTheme="minorHAnsi" w:cstheme="minorHAnsi"/>
                  </w:rPr>
                  <w:t>7.</w:t>
                </w:r>
                <w:r w:rsidRPr="00ED4013">
                  <w:rPr>
                    <w:kern w:val="2"/>
                    <w14:ligatures w14:val="standardContextual"/>
                  </w:rPr>
                  <w:tab/>
                </w:r>
                <w:r w:rsidRPr="00ED4013">
                  <w:rPr>
                    <w:rStyle w:val="Hyperlink"/>
                    <w:rFonts w:cstheme="minorHAnsi"/>
                  </w:rPr>
                  <w:t>Pasiūlymo galiojimo užtikrinimas</w:t>
                </w:r>
                <w:r w:rsidRPr="00ED4013">
                  <w:rPr>
                    <w:webHidden/>
                  </w:rPr>
                  <w:tab/>
                </w:r>
                <w:r w:rsidRPr="00ED4013">
                  <w:rPr>
                    <w:webHidden/>
                  </w:rPr>
                  <w:fldChar w:fldCharType="begin"/>
                </w:r>
                <w:r w:rsidRPr="00ED4013">
                  <w:rPr>
                    <w:webHidden/>
                  </w:rPr>
                  <w:instrText xml:space="preserve"> PAGEREF _Toc174955350 \h </w:instrText>
                </w:r>
                <w:r w:rsidRPr="00ED4013">
                  <w:rPr>
                    <w:webHidden/>
                  </w:rPr>
                </w:r>
                <w:r w:rsidRPr="00ED4013">
                  <w:rPr>
                    <w:webHidden/>
                  </w:rPr>
                  <w:fldChar w:fldCharType="separate"/>
                </w:r>
                <w:r w:rsidR="00FA6608">
                  <w:rPr>
                    <w:webHidden/>
                  </w:rPr>
                  <w:t>5</w:t>
                </w:r>
                <w:r w:rsidRPr="00ED4013">
                  <w:rPr>
                    <w:webHidden/>
                  </w:rPr>
                  <w:fldChar w:fldCharType="end"/>
                </w:r>
              </w:hyperlink>
            </w:p>
            <w:p w14:paraId="3362D687" w14:textId="7C3ADF95" w:rsidR="007D5712" w:rsidRPr="00ED4013" w:rsidRDefault="007D5712">
              <w:pPr>
                <w:pStyle w:val="TOC1"/>
                <w:rPr>
                  <w:kern w:val="2"/>
                  <w14:ligatures w14:val="standardContextual"/>
                </w:rPr>
              </w:pPr>
              <w:hyperlink w:anchor="_Toc174955351" w:history="1">
                <w:r w:rsidRPr="00ED4013">
                  <w:rPr>
                    <w:rStyle w:val="Hyperlink"/>
                    <w:rFonts w:cstheme="minorHAnsi"/>
                  </w:rPr>
                  <w:t>8.</w:t>
                </w:r>
                <w:r w:rsidRPr="00ED4013">
                  <w:rPr>
                    <w:kern w:val="2"/>
                    <w14:ligatures w14:val="standardContextual"/>
                  </w:rPr>
                  <w:tab/>
                </w:r>
                <w:r w:rsidRPr="00ED4013">
                  <w:rPr>
                    <w:rStyle w:val="Hyperlink"/>
                    <w:rFonts w:cstheme="minorHAnsi"/>
                  </w:rPr>
                  <w:t>Pavyzdžių pateikimas</w:t>
                </w:r>
                <w:r w:rsidRPr="00ED4013">
                  <w:rPr>
                    <w:webHidden/>
                  </w:rPr>
                  <w:tab/>
                </w:r>
                <w:r w:rsidRPr="00ED4013">
                  <w:rPr>
                    <w:webHidden/>
                  </w:rPr>
                  <w:fldChar w:fldCharType="begin"/>
                </w:r>
                <w:r w:rsidRPr="00ED4013">
                  <w:rPr>
                    <w:webHidden/>
                  </w:rPr>
                  <w:instrText xml:space="preserve"> PAGEREF _Toc174955351 \h </w:instrText>
                </w:r>
                <w:r w:rsidRPr="00ED4013">
                  <w:rPr>
                    <w:webHidden/>
                  </w:rPr>
                </w:r>
                <w:r w:rsidRPr="00ED4013">
                  <w:rPr>
                    <w:webHidden/>
                  </w:rPr>
                  <w:fldChar w:fldCharType="separate"/>
                </w:r>
                <w:r w:rsidR="00FA6608">
                  <w:rPr>
                    <w:webHidden/>
                  </w:rPr>
                  <w:t>5</w:t>
                </w:r>
                <w:r w:rsidRPr="00ED4013">
                  <w:rPr>
                    <w:webHidden/>
                  </w:rPr>
                  <w:fldChar w:fldCharType="end"/>
                </w:r>
              </w:hyperlink>
            </w:p>
            <w:p w14:paraId="71CCBEA6" w14:textId="5FE1A205" w:rsidR="007D5712" w:rsidRPr="00ED4013" w:rsidRDefault="007D5712">
              <w:pPr>
                <w:pStyle w:val="TOC1"/>
                <w:rPr>
                  <w:kern w:val="2"/>
                  <w14:ligatures w14:val="standardContextual"/>
                </w:rPr>
              </w:pPr>
              <w:hyperlink w:anchor="_Toc174955352" w:history="1">
                <w:r w:rsidRPr="00ED4013">
                  <w:rPr>
                    <w:rStyle w:val="Hyperlink"/>
                    <w:rFonts w:cstheme="minorHAnsi"/>
                  </w:rPr>
                  <w:t>9.</w:t>
                </w:r>
                <w:r w:rsidRPr="00ED4013">
                  <w:rPr>
                    <w:kern w:val="2"/>
                    <w14:ligatures w14:val="standardContextual"/>
                  </w:rPr>
                  <w:tab/>
                </w:r>
                <w:r w:rsidRPr="00ED4013">
                  <w:rPr>
                    <w:rStyle w:val="Hyperlink"/>
                    <w:rFonts w:cstheme="minorHAnsi"/>
                  </w:rPr>
                  <w:t>Elektroninis aukcionas</w:t>
                </w:r>
                <w:r w:rsidRPr="00ED4013">
                  <w:rPr>
                    <w:webHidden/>
                  </w:rPr>
                  <w:tab/>
                </w:r>
                <w:r w:rsidRPr="00ED4013">
                  <w:rPr>
                    <w:webHidden/>
                  </w:rPr>
                  <w:fldChar w:fldCharType="begin"/>
                </w:r>
                <w:r w:rsidRPr="00ED4013">
                  <w:rPr>
                    <w:webHidden/>
                  </w:rPr>
                  <w:instrText xml:space="preserve"> PAGEREF _Toc174955352 \h </w:instrText>
                </w:r>
                <w:r w:rsidRPr="00ED4013">
                  <w:rPr>
                    <w:webHidden/>
                  </w:rPr>
                </w:r>
                <w:r w:rsidRPr="00ED4013">
                  <w:rPr>
                    <w:webHidden/>
                  </w:rPr>
                  <w:fldChar w:fldCharType="separate"/>
                </w:r>
                <w:r w:rsidR="00FA6608">
                  <w:rPr>
                    <w:webHidden/>
                  </w:rPr>
                  <w:t>5</w:t>
                </w:r>
                <w:r w:rsidRPr="00ED4013">
                  <w:rPr>
                    <w:webHidden/>
                  </w:rPr>
                  <w:fldChar w:fldCharType="end"/>
                </w:r>
              </w:hyperlink>
            </w:p>
            <w:p w14:paraId="56BADCB1" w14:textId="5A059570" w:rsidR="007D5712" w:rsidRPr="00ED4013" w:rsidRDefault="007D5712">
              <w:pPr>
                <w:pStyle w:val="TOC1"/>
                <w:rPr>
                  <w:kern w:val="2"/>
                  <w14:ligatures w14:val="standardContextual"/>
                </w:rPr>
              </w:pPr>
              <w:hyperlink w:anchor="_Toc174955353" w:history="1">
                <w:r w:rsidRPr="00ED4013">
                  <w:rPr>
                    <w:rStyle w:val="Hyperlink"/>
                    <w:rFonts w:cstheme="minorHAnsi"/>
                  </w:rPr>
                  <w:t>10.</w:t>
                </w:r>
                <w:r w:rsidRPr="00ED4013">
                  <w:rPr>
                    <w:kern w:val="2"/>
                    <w14:ligatures w14:val="standardContextual"/>
                  </w:rPr>
                  <w:tab/>
                </w:r>
                <w:r w:rsidRPr="00ED4013">
                  <w:rPr>
                    <w:rStyle w:val="Hyperlink"/>
                    <w:rFonts w:cstheme="minorHAnsi"/>
                  </w:rPr>
                  <w:t>Pasiūlymų vertinimas</w:t>
                </w:r>
                <w:r w:rsidRPr="00ED4013">
                  <w:rPr>
                    <w:webHidden/>
                  </w:rPr>
                  <w:tab/>
                </w:r>
                <w:r w:rsidRPr="00ED4013">
                  <w:rPr>
                    <w:webHidden/>
                  </w:rPr>
                  <w:fldChar w:fldCharType="begin"/>
                </w:r>
                <w:r w:rsidRPr="00ED4013">
                  <w:rPr>
                    <w:webHidden/>
                  </w:rPr>
                  <w:instrText xml:space="preserve"> PAGEREF _Toc174955353 \h </w:instrText>
                </w:r>
                <w:r w:rsidRPr="00ED4013">
                  <w:rPr>
                    <w:webHidden/>
                  </w:rPr>
                </w:r>
                <w:r w:rsidRPr="00ED4013">
                  <w:rPr>
                    <w:webHidden/>
                  </w:rPr>
                  <w:fldChar w:fldCharType="separate"/>
                </w:r>
                <w:r w:rsidR="00FA6608">
                  <w:rPr>
                    <w:webHidden/>
                  </w:rPr>
                  <w:t>5</w:t>
                </w:r>
                <w:r w:rsidRPr="00ED4013">
                  <w:rPr>
                    <w:webHidden/>
                  </w:rPr>
                  <w:fldChar w:fldCharType="end"/>
                </w:r>
              </w:hyperlink>
            </w:p>
            <w:p w14:paraId="59B14BD7" w14:textId="56D6971E" w:rsidR="007D5712" w:rsidRPr="00ED4013" w:rsidRDefault="007D5712">
              <w:pPr>
                <w:pStyle w:val="TOC1"/>
                <w:rPr>
                  <w:kern w:val="2"/>
                  <w14:ligatures w14:val="standardContextual"/>
                </w:rPr>
              </w:pPr>
              <w:hyperlink w:anchor="_Toc174955354" w:history="1">
                <w:r w:rsidRPr="00ED4013">
                  <w:rPr>
                    <w:rStyle w:val="Hyperlink"/>
                    <w:rFonts w:cstheme="minorHAnsi"/>
                  </w:rPr>
                  <w:t>11.</w:t>
                </w:r>
                <w:r w:rsidRPr="00ED4013">
                  <w:rPr>
                    <w:kern w:val="2"/>
                    <w14:ligatures w14:val="standardContextual"/>
                  </w:rPr>
                  <w:tab/>
                </w:r>
                <w:r w:rsidRPr="00ED4013">
                  <w:rPr>
                    <w:rStyle w:val="Hyperlink"/>
                    <w:rFonts w:cstheme="minorHAnsi"/>
                  </w:rPr>
                  <w:t>Sutarties sudarymas</w:t>
                </w:r>
                <w:r w:rsidRPr="00ED4013">
                  <w:rPr>
                    <w:webHidden/>
                  </w:rPr>
                  <w:tab/>
                </w:r>
                <w:r w:rsidRPr="00ED4013">
                  <w:rPr>
                    <w:webHidden/>
                  </w:rPr>
                  <w:fldChar w:fldCharType="begin"/>
                </w:r>
                <w:r w:rsidRPr="00ED4013">
                  <w:rPr>
                    <w:webHidden/>
                  </w:rPr>
                  <w:instrText xml:space="preserve"> PAGEREF _Toc174955354 \h </w:instrText>
                </w:r>
                <w:r w:rsidRPr="00ED4013">
                  <w:rPr>
                    <w:webHidden/>
                  </w:rPr>
                </w:r>
                <w:r w:rsidRPr="00ED4013">
                  <w:rPr>
                    <w:webHidden/>
                  </w:rPr>
                  <w:fldChar w:fldCharType="separate"/>
                </w:r>
                <w:r w:rsidR="00FA6608">
                  <w:rPr>
                    <w:webHidden/>
                  </w:rPr>
                  <w:t>6</w:t>
                </w:r>
                <w:r w:rsidRPr="00ED4013">
                  <w:rPr>
                    <w:webHidden/>
                  </w:rPr>
                  <w:fldChar w:fldCharType="end"/>
                </w:r>
              </w:hyperlink>
            </w:p>
            <w:p w14:paraId="01B75345" w14:textId="5C511707" w:rsidR="007D5712" w:rsidRPr="00ED4013" w:rsidRDefault="007D5712">
              <w:pPr>
                <w:pStyle w:val="TOC1"/>
                <w:rPr>
                  <w:kern w:val="2"/>
                  <w14:ligatures w14:val="standardContextual"/>
                </w:rPr>
              </w:pPr>
              <w:hyperlink w:anchor="_Toc174955355" w:history="1">
                <w:r w:rsidRPr="00ED4013">
                  <w:rPr>
                    <w:rStyle w:val="Hyperlink"/>
                    <w:rFonts w:cstheme="minorHAnsi"/>
                  </w:rPr>
                  <w:t>11.</w:t>
                </w:r>
                <w:r w:rsidRPr="00ED4013">
                  <w:rPr>
                    <w:kern w:val="2"/>
                    <w14:ligatures w14:val="standardContextual"/>
                  </w:rPr>
                  <w:tab/>
                </w:r>
                <w:r w:rsidRPr="00ED4013">
                  <w:rPr>
                    <w:rStyle w:val="Hyperlink"/>
                    <w:rFonts w:cstheme="minorHAnsi"/>
                  </w:rPr>
                  <w:t>Kitos sąlygos</w:t>
                </w:r>
                <w:r w:rsidRPr="00ED4013">
                  <w:rPr>
                    <w:webHidden/>
                  </w:rPr>
                  <w:tab/>
                </w:r>
                <w:r w:rsidRPr="00ED4013">
                  <w:rPr>
                    <w:webHidden/>
                  </w:rPr>
                  <w:fldChar w:fldCharType="begin"/>
                </w:r>
                <w:r w:rsidRPr="00ED4013">
                  <w:rPr>
                    <w:webHidden/>
                  </w:rPr>
                  <w:instrText xml:space="preserve"> PAGEREF _Toc174955355 \h </w:instrText>
                </w:r>
                <w:r w:rsidRPr="00ED4013">
                  <w:rPr>
                    <w:webHidden/>
                  </w:rPr>
                </w:r>
                <w:r w:rsidRPr="00ED4013">
                  <w:rPr>
                    <w:webHidden/>
                  </w:rPr>
                  <w:fldChar w:fldCharType="separate"/>
                </w:r>
                <w:r w:rsidR="00FA6608">
                  <w:rPr>
                    <w:webHidden/>
                  </w:rPr>
                  <w:t>6</w:t>
                </w:r>
                <w:r w:rsidRPr="00ED4013">
                  <w:rPr>
                    <w:webHidden/>
                  </w:rPr>
                  <w:fldChar w:fldCharType="end"/>
                </w:r>
              </w:hyperlink>
            </w:p>
            <w:p w14:paraId="71024193" w14:textId="5154065E" w:rsidR="007D5712" w:rsidRPr="00ED4013" w:rsidRDefault="007D5712">
              <w:pPr>
                <w:pStyle w:val="TOC1"/>
                <w:rPr>
                  <w:kern w:val="2"/>
                  <w14:ligatures w14:val="standardContextual"/>
                </w:rPr>
              </w:pPr>
              <w:hyperlink w:anchor="_Toc174955356" w:history="1">
                <w:r w:rsidRPr="00ED4013">
                  <w:rPr>
                    <w:rStyle w:val="Hyperlink"/>
                    <w:rFonts w:cstheme="minorHAnsi"/>
                  </w:rPr>
                  <w:t>Pirkimo specialiųjų sąlygų 1 priedas „Terminai“</w:t>
                </w:r>
                <w:r w:rsidRPr="00ED4013">
                  <w:rPr>
                    <w:webHidden/>
                  </w:rPr>
                  <w:tab/>
                </w:r>
                <w:r w:rsidRPr="00ED4013">
                  <w:rPr>
                    <w:webHidden/>
                  </w:rPr>
                  <w:fldChar w:fldCharType="begin"/>
                </w:r>
                <w:r w:rsidRPr="00ED4013">
                  <w:rPr>
                    <w:webHidden/>
                  </w:rPr>
                  <w:instrText xml:space="preserve"> PAGEREF _Toc174955356 \h </w:instrText>
                </w:r>
                <w:r w:rsidRPr="00ED4013">
                  <w:rPr>
                    <w:webHidden/>
                  </w:rPr>
                </w:r>
                <w:r w:rsidRPr="00ED4013">
                  <w:rPr>
                    <w:webHidden/>
                  </w:rPr>
                  <w:fldChar w:fldCharType="separate"/>
                </w:r>
                <w:r w:rsidR="00FA6608">
                  <w:rPr>
                    <w:webHidden/>
                  </w:rPr>
                  <w:t>7</w:t>
                </w:r>
                <w:r w:rsidRPr="00ED4013">
                  <w:rPr>
                    <w:webHidden/>
                  </w:rPr>
                  <w:fldChar w:fldCharType="end"/>
                </w:r>
              </w:hyperlink>
            </w:p>
            <w:p w14:paraId="7E9A977E" w14:textId="3F41CC3C" w:rsidR="007D5712" w:rsidRPr="00ED4013" w:rsidRDefault="007D5712">
              <w:pPr>
                <w:pStyle w:val="TOC2"/>
                <w:rPr>
                  <w:rFonts w:ascii="Trebuchet MS" w:hAnsi="Trebuchet MS"/>
                  <w:noProof/>
                  <w:kern w:val="2"/>
                  <w:sz w:val="22"/>
                  <w:szCs w:val="22"/>
                  <w14:ligatures w14:val="standardContextual"/>
                </w:rPr>
              </w:pPr>
              <w:hyperlink w:anchor="_Toc174955357" w:history="1">
                <w:r w:rsidRPr="00ED4013">
                  <w:rPr>
                    <w:rStyle w:val="Hyperlink"/>
                    <w:rFonts w:ascii="Trebuchet MS" w:eastAsia="Calibri" w:hAnsi="Trebuchet MS" w:cstheme="minorHAnsi"/>
                    <w:noProof/>
                    <w:sz w:val="22"/>
                    <w:szCs w:val="22"/>
                  </w:rPr>
                  <w:t>Pirkimo specialiųjų sąlygų 2 priedas „Techninė specifikacija“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_Toc174955357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10</w:t>
                </w:r>
                <w:r w:rsidRPr="00ED4013">
                  <w:rPr>
                    <w:rFonts w:ascii="Trebuchet MS" w:hAnsi="Trebuchet MS"/>
                    <w:noProof/>
                    <w:webHidden/>
                    <w:sz w:val="22"/>
                    <w:szCs w:val="22"/>
                  </w:rPr>
                  <w:fldChar w:fldCharType="end"/>
                </w:r>
              </w:hyperlink>
            </w:p>
            <w:p w14:paraId="0BB2ADB2" w14:textId="54EB94EF" w:rsidR="007D5712" w:rsidRPr="00ED4013" w:rsidRDefault="007D5712">
              <w:pPr>
                <w:pStyle w:val="TOC2"/>
                <w:rPr>
                  <w:rFonts w:ascii="Trebuchet MS" w:hAnsi="Trebuchet MS"/>
                  <w:noProof/>
                  <w:kern w:val="2"/>
                  <w:sz w:val="22"/>
                  <w:szCs w:val="22"/>
                  <w14:ligatures w14:val="standardContextual"/>
                </w:rPr>
              </w:pPr>
              <w:hyperlink w:anchor="_Toc174955358" w:history="1">
                <w:r w:rsidRPr="00ED4013">
                  <w:rPr>
                    <w:rStyle w:val="Hyperlink"/>
                    <w:rFonts w:ascii="Trebuchet MS" w:eastAsia="Calibri" w:hAnsi="Trebuchet MS" w:cstheme="minorHAnsi"/>
                    <w:noProof/>
                    <w:sz w:val="22"/>
                    <w:szCs w:val="22"/>
                  </w:rPr>
                  <w:t>Pirkimo specialiųjų sąlygų 3 priedas „Tiekėjų pašalinimo ir pasiūlymo atmetimo pagrindai“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_Toc174955358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11</w:t>
                </w:r>
                <w:r w:rsidRPr="00ED4013">
                  <w:rPr>
                    <w:rFonts w:ascii="Trebuchet MS" w:hAnsi="Trebuchet MS"/>
                    <w:noProof/>
                    <w:webHidden/>
                    <w:sz w:val="22"/>
                    <w:szCs w:val="22"/>
                  </w:rPr>
                  <w:fldChar w:fldCharType="end"/>
                </w:r>
              </w:hyperlink>
            </w:p>
            <w:p w14:paraId="60BE2EF3" w14:textId="755C093B" w:rsidR="007D5712" w:rsidRPr="00ED4013" w:rsidRDefault="007D5712">
              <w:pPr>
                <w:pStyle w:val="TOC2"/>
                <w:rPr>
                  <w:rFonts w:ascii="Trebuchet MS" w:hAnsi="Trebuchet MS"/>
                  <w:noProof/>
                  <w:kern w:val="2"/>
                  <w:sz w:val="22"/>
                  <w:szCs w:val="22"/>
                  <w14:ligatures w14:val="standardContextual"/>
                </w:rPr>
              </w:pPr>
              <w:hyperlink w:anchor="_Toc174955359" w:history="1">
                <w:r w:rsidRPr="00ED401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_Toc174955359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24</w:t>
                </w:r>
                <w:r w:rsidRPr="00ED4013">
                  <w:rPr>
                    <w:rFonts w:ascii="Trebuchet MS" w:hAnsi="Trebuchet MS"/>
                    <w:noProof/>
                    <w:webHidden/>
                    <w:sz w:val="22"/>
                    <w:szCs w:val="22"/>
                  </w:rPr>
                  <w:fldChar w:fldCharType="end"/>
                </w:r>
              </w:hyperlink>
            </w:p>
            <w:p w14:paraId="7B1BFD56" w14:textId="5DB36767" w:rsidR="007D5712" w:rsidRPr="00ED4013" w:rsidRDefault="007D5712">
              <w:pPr>
                <w:pStyle w:val="TOC2"/>
                <w:rPr>
                  <w:rFonts w:ascii="Trebuchet MS" w:hAnsi="Trebuchet MS"/>
                  <w:noProof/>
                  <w:kern w:val="2"/>
                  <w:sz w:val="22"/>
                  <w:szCs w:val="22"/>
                  <w14:ligatures w14:val="standardContextual"/>
                </w:rPr>
              </w:pPr>
              <w:hyperlink w:anchor="_Toc174955360" w:history="1">
                <w:r w:rsidRPr="00ED4013">
                  <w:rPr>
                    <w:rStyle w:val="Hyperlink"/>
                    <w:rFonts w:ascii="Trebuchet MS" w:eastAsia="Calibri" w:hAnsi="Trebuchet MS" w:cstheme="minorHAnsi"/>
                    <w:noProof/>
                    <w:sz w:val="22"/>
                    <w:szCs w:val="22"/>
                  </w:rPr>
                  <w:t xml:space="preserve">Pirkimo specialiųjų sąlygų 5 priedas „EBVPD“ </w:t>
                </w:r>
                <w:r w:rsidRPr="00ED4013">
                  <w:rPr>
                    <w:rStyle w:val="Hyperlink"/>
                    <w:rFonts w:ascii="Trebuchet MS" w:hAnsi="Trebuchet MS" w:cstheme="minorHAnsi"/>
                    <w:noProof/>
                    <w:sz w:val="22"/>
                    <w:szCs w:val="22"/>
                  </w:rPr>
                  <w:t>(XML formatu)</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_Toc174955360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26</w:t>
                </w:r>
                <w:r w:rsidRPr="00ED4013">
                  <w:rPr>
                    <w:rFonts w:ascii="Trebuchet MS" w:hAnsi="Trebuchet MS"/>
                    <w:noProof/>
                    <w:webHidden/>
                    <w:sz w:val="22"/>
                    <w:szCs w:val="22"/>
                  </w:rPr>
                  <w:fldChar w:fldCharType="end"/>
                </w:r>
              </w:hyperlink>
            </w:p>
            <w:p w14:paraId="7BD2BD02" w14:textId="2FBD03EF" w:rsidR="007D5712" w:rsidRPr="00ED4013" w:rsidRDefault="007D5712">
              <w:pPr>
                <w:pStyle w:val="TOC2"/>
                <w:rPr>
                  <w:rFonts w:ascii="Trebuchet MS" w:hAnsi="Trebuchet MS"/>
                  <w:noProof/>
                  <w:kern w:val="2"/>
                  <w:sz w:val="22"/>
                  <w:szCs w:val="22"/>
                  <w14:ligatures w14:val="standardContextual"/>
                </w:rPr>
              </w:pPr>
              <w:hyperlink w:anchor="_Toc174955361" w:history="1">
                <w:r w:rsidRPr="00ED4013">
                  <w:rPr>
                    <w:rStyle w:val="Hyperlink"/>
                    <w:rFonts w:ascii="Trebuchet MS" w:eastAsia="Calibri" w:hAnsi="Trebuchet MS" w:cstheme="minorHAnsi"/>
                    <w:noProof/>
                    <w:sz w:val="22"/>
                    <w:szCs w:val="22"/>
                  </w:rPr>
                  <w:t>Pirkimo specialiųjų sąlygų 6 priedas „Pasiūlymo forma“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_Toc174955361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27</w:t>
                </w:r>
                <w:r w:rsidRPr="00ED4013">
                  <w:rPr>
                    <w:rFonts w:ascii="Trebuchet MS" w:hAnsi="Trebuchet MS"/>
                    <w:noProof/>
                    <w:webHidden/>
                    <w:sz w:val="22"/>
                    <w:szCs w:val="22"/>
                  </w:rPr>
                  <w:fldChar w:fldCharType="end"/>
                </w:r>
              </w:hyperlink>
            </w:p>
            <w:p w14:paraId="5EA9DDCD" w14:textId="02848236" w:rsidR="007D5712" w:rsidRPr="00ED4013" w:rsidRDefault="007D5712">
              <w:pPr>
                <w:pStyle w:val="TOC2"/>
                <w:rPr>
                  <w:rFonts w:ascii="Trebuchet MS" w:hAnsi="Trebuchet MS"/>
                  <w:noProof/>
                  <w:kern w:val="2"/>
                  <w:sz w:val="22"/>
                  <w:szCs w:val="22"/>
                  <w14:ligatures w14:val="standardContextual"/>
                </w:rPr>
              </w:pPr>
              <w:hyperlink w:anchor="_Toc174955362" w:history="1">
                <w:r w:rsidRPr="00ED4013">
                  <w:rPr>
                    <w:rStyle w:val="Hyperlink"/>
                    <w:rFonts w:ascii="Trebuchet MS" w:eastAsia="Calibri" w:hAnsi="Trebuchet MS" w:cstheme="minorHAnsi"/>
                    <w:noProof/>
                    <w:sz w:val="22"/>
                    <w:szCs w:val="22"/>
                  </w:rPr>
                  <w:t>Pirkimo specialiųjų sąlygų 7 priedas „Pasiūlymų vertinimo kriterijai ir sąlygos“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_Toc174955362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28</w:t>
                </w:r>
                <w:r w:rsidRPr="00ED4013">
                  <w:rPr>
                    <w:rFonts w:ascii="Trebuchet MS" w:hAnsi="Trebuchet MS"/>
                    <w:noProof/>
                    <w:webHidden/>
                    <w:sz w:val="22"/>
                    <w:szCs w:val="22"/>
                  </w:rPr>
                  <w:fldChar w:fldCharType="end"/>
                </w:r>
              </w:hyperlink>
            </w:p>
            <w:p w14:paraId="35AEE6DA" w14:textId="7DDF31C5" w:rsidR="007D5712" w:rsidRPr="00ED4013" w:rsidRDefault="007D5712">
              <w:pPr>
                <w:pStyle w:val="TOC3"/>
                <w:rPr>
                  <w:kern w:val="2"/>
                  <w14:ligatures w14:val="standardContextual"/>
                </w:rPr>
              </w:pPr>
              <w:hyperlink w:anchor="_Toc174955363" w:history="1">
                <w:r w:rsidRPr="00ED4013">
                  <w:rPr>
                    <w:rStyle w:val="Hyperlink"/>
                    <w:rFonts w:eastAsia="Calibri Light" w:cs="Times New Roman"/>
                  </w:rPr>
                  <w:t>Pirkimo specialiųjų sąlygų 8 priedas „Tiekėjo deklaracija dėl atitikties VPĮ 45 str. 2</w:t>
                </w:r>
                <w:r w:rsidRPr="00ED4013">
                  <w:rPr>
                    <w:rStyle w:val="Hyperlink"/>
                    <w:rFonts w:eastAsia="Calibri Light" w:cs="Times New Roman"/>
                    <w:vertAlign w:val="superscript"/>
                  </w:rPr>
                  <w:t>1</w:t>
                </w:r>
                <w:r w:rsidRPr="00ED4013">
                  <w:rPr>
                    <w:rStyle w:val="Hyperlink"/>
                    <w:rFonts w:eastAsia="Calibri Light" w:cs="Times New Roman"/>
                  </w:rPr>
                  <w:t xml:space="preserve"> d. nuostatoms“</w:t>
                </w:r>
                <w:r w:rsidRPr="00ED4013">
                  <w:rPr>
                    <w:webHidden/>
                  </w:rPr>
                  <w:tab/>
                </w:r>
                <w:r w:rsidRPr="00ED4013">
                  <w:rPr>
                    <w:webHidden/>
                  </w:rPr>
                  <w:fldChar w:fldCharType="begin"/>
                </w:r>
                <w:r w:rsidRPr="00ED4013">
                  <w:rPr>
                    <w:webHidden/>
                  </w:rPr>
                  <w:instrText xml:space="preserve"> PAGEREF _Toc174955363 \h </w:instrText>
                </w:r>
                <w:r w:rsidRPr="00ED4013">
                  <w:rPr>
                    <w:webHidden/>
                  </w:rPr>
                </w:r>
                <w:r w:rsidRPr="00ED4013">
                  <w:rPr>
                    <w:webHidden/>
                  </w:rPr>
                  <w:fldChar w:fldCharType="separate"/>
                </w:r>
                <w:r w:rsidR="00FA6608">
                  <w:rPr>
                    <w:webHidden/>
                  </w:rPr>
                  <w:t>29</w:t>
                </w:r>
                <w:r w:rsidRPr="00ED4013">
                  <w:rPr>
                    <w:webHidden/>
                  </w:rPr>
                  <w:fldChar w:fldCharType="end"/>
                </w:r>
              </w:hyperlink>
            </w:p>
            <w:p w14:paraId="11DB09D2" w14:textId="2D184C06" w:rsidR="007D5712" w:rsidRPr="00ED4013" w:rsidRDefault="007D5712">
              <w:pPr>
                <w:pStyle w:val="TOC2"/>
                <w:rPr>
                  <w:rFonts w:ascii="Trebuchet MS" w:hAnsi="Trebuchet MS"/>
                  <w:noProof/>
                  <w:kern w:val="2"/>
                  <w:sz w:val="22"/>
                  <w:szCs w:val="22"/>
                  <w14:ligatures w14:val="standardContextual"/>
                </w:rPr>
              </w:pPr>
              <w:hyperlink w:anchor="_Toc174955364" w:history="1">
                <w:r w:rsidRPr="00ED4013">
                  <w:rPr>
                    <w:rStyle w:val="Hyperlink"/>
                    <w:rFonts w:ascii="Trebuchet MS" w:eastAsia="Calibri Light" w:hAnsi="Trebuchet MS" w:cs="Times New Roman"/>
                    <w:noProof/>
                    <w:sz w:val="22"/>
                    <w:szCs w:val="22"/>
                  </w:rPr>
                  <w:t>Pirkimo specialiųjų sąlygų 8 priedas „Tiekėjo deklaracija dėl atitikties Reglamento nuostatoms“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_Toc174955364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30</w:t>
                </w:r>
                <w:r w:rsidRPr="00ED4013">
                  <w:rPr>
                    <w:rFonts w:ascii="Trebuchet MS" w:hAnsi="Trebuchet MS"/>
                    <w:noProof/>
                    <w:webHidden/>
                    <w:sz w:val="22"/>
                    <w:szCs w:val="22"/>
                  </w:rPr>
                  <w:fldChar w:fldCharType="end"/>
                </w:r>
              </w:hyperlink>
            </w:p>
            <w:p w14:paraId="1B1481DA" w14:textId="75EBDCFD" w:rsidR="007D5712" w:rsidRPr="00ED4013" w:rsidRDefault="007D5712">
              <w:pPr>
                <w:pStyle w:val="TOC2"/>
                <w:rPr>
                  <w:rFonts w:ascii="Trebuchet MS" w:hAnsi="Trebuchet MS"/>
                  <w:noProof/>
                  <w:kern w:val="2"/>
                  <w:sz w:val="22"/>
                  <w:szCs w:val="22"/>
                  <w14:ligatures w14:val="standardContextual"/>
                </w:rPr>
              </w:pPr>
              <w:hyperlink w:anchor="_Toc174955365" w:history="1">
                <w:r w:rsidRPr="00ED4013">
                  <w:rPr>
                    <w:rStyle w:val="Hyperlink"/>
                    <w:rFonts w:ascii="Trebuchet MS" w:hAnsi="Trebuchet MS"/>
                    <w:noProof/>
                    <w:sz w:val="22"/>
                    <w:szCs w:val="22"/>
                  </w:rPr>
                  <w:t>Pirkimo specialiųjų sąlygų 9 priedas „Sutarties projektas“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_Toc174955365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FA6608">
                  <w:rPr>
                    <w:rFonts w:ascii="Trebuchet MS" w:hAnsi="Trebuchet MS"/>
                    <w:noProof/>
                    <w:webHidden/>
                    <w:sz w:val="22"/>
                    <w:szCs w:val="22"/>
                  </w:rPr>
                  <w:t>32</w:t>
                </w:r>
                <w:r w:rsidRPr="00ED401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ED4013">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74955344"/>
      <w:bookmarkStart w:id="4" w:name="_Toc335201954"/>
      <w:bookmarkStart w:id="5" w:name="_Toc147739116"/>
      <w:r w:rsidRPr="00ED4013">
        <w:rPr>
          <w:rFonts w:ascii="Trebuchet MS" w:hAnsi="Trebuchet MS" w:cstheme="minorHAnsi"/>
        </w:rPr>
        <w:lastRenderedPageBreak/>
        <w:t>Bendra informacija</w:t>
      </w:r>
      <w:bookmarkEnd w:id="3"/>
    </w:p>
    <w:p w14:paraId="16826079" w14:textId="128EF652"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6" w:name="_Hlk175131433"/>
      <w:r w:rsidRPr="00ED4013">
        <w:rPr>
          <w:rFonts w:ascii="Trebuchet MS" w:hAnsi="Trebuchet MS" w:cs="Times New Roman"/>
          <w:sz w:val="22"/>
          <w:szCs w:val="22"/>
          <w:lang w:eastAsia="zh-CN"/>
        </w:rPr>
        <w:t>Viešoji įstaiga Kauno miesto poliklinika</w:t>
      </w:r>
      <w:bookmarkEnd w:id="6"/>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 pr. 31, 51270 Kaunas</w:t>
      </w:r>
      <w:r w:rsidRPr="00ED4013">
        <w:rPr>
          <w:rFonts w:ascii="Trebuchet MS" w:eastAsia="Calibri" w:hAnsi="Trebuchet MS" w:cs="Times New Roman"/>
          <w:sz w:val="22"/>
          <w:szCs w:val="22"/>
        </w:rPr>
        <w:t>. Perkančioji organizacija yra PVM mokėtoja.</w:t>
      </w:r>
    </w:p>
    <w:p w14:paraId="2239DD1B" w14:textId="5B910A61" w:rsidR="002F5F8E" w:rsidRPr="00ED4013"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ED4013">
        <w:rPr>
          <w:rFonts w:ascii="Trebuchet MS" w:hAnsi="Trebuchet MS"/>
          <w:color w:val="000000" w:themeColor="text1"/>
          <w:sz w:val="22"/>
          <w:szCs w:val="22"/>
        </w:rPr>
        <w:t>Pirkimas</w:t>
      </w:r>
      <w:r w:rsidR="00B37854" w:rsidRPr="00ED4013">
        <w:rPr>
          <w:rFonts w:ascii="Trebuchet MS" w:hAnsi="Trebuchet MS"/>
          <w:color w:val="000000" w:themeColor="text1"/>
          <w:sz w:val="22"/>
          <w:szCs w:val="22"/>
        </w:rPr>
        <w:t xml:space="preserve"> neatlieka</w:t>
      </w:r>
      <w:r w:rsidRPr="00ED4013">
        <w:rPr>
          <w:rFonts w:ascii="Trebuchet MS" w:hAnsi="Trebuchet MS"/>
          <w:color w:val="000000" w:themeColor="text1"/>
          <w:sz w:val="22"/>
          <w:szCs w:val="22"/>
        </w:rPr>
        <w:t>mas</w:t>
      </w:r>
      <w:r w:rsidR="00B37854" w:rsidRPr="00ED4013">
        <w:rPr>
          <w:rFonts w:ascii="Trebuchet MS" w:hAnsi="Trebuchet MS"/>
          <w:color w:val="000000" w:themeColor="text1"/>
          <w:sz w:val="22"/>
          <w:szCs w:val="22"/>
        </w:rPr>
        <w:t xml:space="preserve"> </w:t>
      </w:r>
      <w:r w:rsidR="002F5F8E" w:rsidRPr="00ED4013">
        <w:rPr>
          <w:rFonts w:ascii="Trebuchet MS" w:hAnsi="Trebuchet MS"/>
          <w:color w:val="000000" w:themeColor="text1"/>
          <w:sz w:val="22"/>
          <w:szCs w:val="22"/>
        </w:rPr>
        <w:t>naudojantis centralizuotų pirkimų katalogu</w:t>
      </w:r>
      <w:r w:rsidR="00CA123E" w:rsidRPr="00ED4013">
        <w:rPr>
          <w:rFonts w:ascii="Trebuchet MS" w:hAnsi="Trebuchet MS"/>
          <w:color w:val="000000" w:themeColor="text1"/>
          <w:sz w:val="22"/>
          <w:szCs w:val="22"/>
        </w:rPr>
        <w:t xml:space="preserve"> (toliau – CPO)</w:t>
      </w:r>
      <w:r w:rsidRPr="00ED4013">
        <w:rPr>
          <w:rFonts w:ascii="Trebuchet MS" w:hAnsi="Trebuchet MS"/>
          <w:color w:val="000000" w:themeColor="text1"/>
          <w:sz w:val="22"/>
          <w:szCs w:val="22"/>
        </w:rPr>
        <w:t xml:space="preserve">, nes </w:t>
      </w:r>
      <w:r w:rsidR="000941E0" w:rsidRPr="00ED4013">
        <w:rPr>
          <w:rFonts w:ascii="Trebuchet MS" w:hAnsi="Trebuchet MS" w:cs="Times New Roman"/>
          <w:sz w:val="22"/>
          <w:szCs w:val="22"/>
        </w:rPr>
        <w:t xml:space="preserve">siekiamų </w:t>
      </w:r>
      <w:r w:rsidR="000E79E3" w:rsidRPr="00ED4013">
        <w:rPr>
          <w:rFonts w:ascii="Trebuchet MS" w:hAnsi="Trebuchet MS" w:cs="Times New Roman"/>
          <w:sz w:val="22"/>
          <w:szCs w:val="22"/>
        </w:rPr>
        <w:t xml:space="preserve">įsigyti </w:t>
      </w:r>
      <w:r w:rsidR="000941E0" w:rsidRPr="00ED4013">
        <w:rPr>
          <w:rFonts w:ascii="Trebuchet MS" w:hAnsi="Trebuchet MS" w:cs="Times New Roman"/>
          <w:sz w:val="22"/>
          <w:szCs w:val="22"/>
        </w:rPr>
        <w:t xml:space="preserve">prekių </w:t>
      </w:r>
      <w:r w:rsidR="000E79E3" w:rsidRPr="00ED4013">
        <w:rPr>
          <w:rFonts w:ascii="Trebuchet MS" w:hAnsi="Trebuchet MS" w:cs="Times New Roman"/>
          <w:sz w:val="22"/>
          <w:szCs w:val="22"/>
        </w:rPr>
        <w:t>CPO nėra</w:t>
      </w:r>
      <w:r w:rsidR="008018FD" w:rsidRPr="00ED4013">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4D1A886B" w14:textId="19F87B46" w:rsidR="001E5DA3" w:rsidRPr="00ED4013" w:rsidRDefault="009229A6" w:rsidP="00365200">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00A633A7" w:rsidRPr="00ED4013">
        <w:rPr>
          <w:rFonts w:ascii="Trebuchet MS" w:hAnsi="Trebuchet MS"/>
          <w:sz w:val="22"/>
          <w:szCs w:val="22"/>
        </w:rPr>
        <w:t xml:space="preserve"> Atliekamas žaliasis pirkimas. Pirkimas vykdomas vadovaujantis </w:t>
      </w:r>
      <w:hyperlink r:id="rId12" w:history="1">
        <w:r w:rsidR="00A633A7"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ED4013">
        <w:rPr>
          <w:rFonts w:ascii="Trebuchet MS" w:hAnsi="Trebuchet MS"/>
          <w:sz w:val="22"/>
          <w:szCs w:val="22"/>
        </w:rPr>
        <w:t>“ 4.4.4</w:t>
      </w:r>
      <w:r w:rsidR="000F55E2" w:rsidRPr="00ED4013">
        <w:rPr>
          <w:rFonts w:ascii="Trebuchet MS" w:hAnsi="Trebuchet MS"/>
          <w:sz w:val="22"/>
          <w:szCs w:val="22"/>
        </w:rPr>
        <w:t>., 6</w:t>
      </w:r>
      <w:r w:rsidR="00A633A7" w:rsidRPr="00ED4013">
        <w:rPr>
          <w:rFonts w:ascii="Trebuchet MS" w:hAnsi="Trebuchet MS"/>
          <w:sz w:val="22"/>
          <w:szCs w:val="22"/>
        </w:rPr>
        <w:t xml:space="preserve"> punkt</w:t>
      </w:r>
      <w:r w:rsidR="000F55E2" w:rsidRPr="00ED4013">
        <w:rPr>
          <w:rFonts w:ascii="Trebuchet MS" w:hAnsi="Trebuchet MS"/>
          <w:sz w:val="22"/>
          <w:szCs w:val="22"/>
        </w:rPr>
        <w:t>ais</w:t>
      </w:r>
      <w:r w:rsidR="00A633A7" w:rsidRPr="00ED4013">
        <w:rPr>
          <w:rFonts w:ascii="Trebuchet MS" w:hAnsi="Trebuchet MS"/>
          <w:sz w:val="22"/>
          <w:szCs w:val="22"/>
        </w:rPr>
        <w:t>. Aplinkos ap</w:t>
      </w:r>
      <w:r w:rsidR="0082532A" w:rsidRPr="00ED4013">
        <w:rPr>
          <w:rFonts w:ascii="Trebuchet MS" w:hAnsi="Trebuchet MS"/>
          <w:sz w:val="22"/>
          <w:szCs w:val="22"/>
        </w:rPr>
        <w:t>s</w:t>
      </w:r>
      <w:r w:rsidR="00A633A7" w:rsidRPr="00ED4013">
        <w:rPr>
          <w:rFonts w:ascii="Trebuchet MS" w:hAnsi="Trebuchet MS"/>
          <w:sz w:val="22"/>
          <w:szCs w:val="22"/>
        </w:rPr>
        <w:t xml:space="preserve">augos kriterijai nustatyti </w:t>
      </w:r>
      <w:hyperlink w:anchor="_Pirkimo_specialiųjų_sąlygų_1" w:history="1">
        <w:r w:rsidR="00A633A7" w:rsidRPr="00ED4013">
          <w:rPr>
            <w:rStyle w:val="Hyperlink"/>
            <w:rFonts w:ascii="Trebuchet MS" w:eastAsia="Calibri" w:hAnsi="Trebuchet MS" w:cs="Times New Roman"/>
            <w:color w:val="0070C0"/>
            <w:sz w:val="22"/>
            <w:szCs w:val="22"/>
          </w:rPr>
          <w:t xml:space="preserve">Pirkimo </w:t>
        </w:r>
        <w:r w:rsidR="003172A0">
          <w:rPr>
            <w:rStyle w:val="Hyperlink"/>
            <w:rFonts w:ascii="Trebuchet MS" w:eastAsia="Calibri" w:hAnsi="Trebuchet MS" w:cs="Times New Roman"/>
            <w:color w:val="0070C0"/>
            <w:sz w:val="22"/>
            <w:szCs w:val="22"/>
          </w:rPr>
          <w:t xml:space="preserve">specialiųjų </w:t>
        </w:r>
        <w:r w:rsidR="00A633A7" w:rsidRPr="00ED4013">
          <w:rPr>
            <w:rStyle w:val="Hyperlink"/>
            <w:rFonts w:ascii="Trebuchet MS" w:eastAsia="Calibri" w:hAnsi="Trebuchet MS" w:cs="Times New Roman"/>
            <w:color w:val="0070C0"/>
            <w:sz w:val="22"/>
            <w:szCs w:val="22"/>
          </w:rPr>
          <w:t>sąlygų 9 priede „Sutarties projektas“</w:t>
        </w:r>
      </w:hyperlink>
      <w:r w:rsidR="00A633A7" w:rsidRPr="00ED4013">
        <w:rPr>
          <w:rFonts w:ascii="Trebuchet MS" w:hAnsi="Trebuchet MS"/>
          <w:sz w:val="22"/>
          <w:szCs w:val="22"/>
        </w:rPr>
        <w:t>.</w:t>
      </w:r>
      <w:r w:rsidR="001E5DA3" w:rsidRPr="00ED4013">
        <w:rPr>
          <w:rFonts w:ascii="Trebuchet MS" w:hAnsi="Trebuchet MS"/>
          <w:color w:val="0070C0"/>
          <w:sz w:val="22"/>
          <w:szCs w:val="22"/>
        </w:rPr>
        <w:t xml:space="preserve"> </w:t>
      </w:r>
    </w:p>
    <w:p w14:paraId="2413C02D" w14:textId="4DF0941A"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r w:rsidR="00E32C8E" w:rsidRPr="00ED4013">
        <w:rPr>
          <w:rFonts w:ascii="Trebuchet MS" w:hAnsi="Trebuchet MS" w:cstheme="minorHAnsi"/>
          <w:i/>
          <w:iCs/>
          <w:sz w:val="22"/>
          <w:szCs w:val="22"/>
          <w:lang w:eastAsia="en-US"/>
        </w:rPr>
        <w:t>ex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7" w:name="_Ref39426332"/>
      <w:bookmarkStart w:id="8" w:name="_Ref39426338"/>
      <w:bookmarkStart w:id="9" w:name="_Toc174955345"/>
      <w:bookmarkEnd w:id="4"/>
      <w:r w:rsidRPr="00ED4013">
        <w:rPr>
          <w:rFonts w:ascii="Trebuchet MS" w:hAnsi="Trebuchet MS" w:cstheme="minorHAnsi"/>
        </w:rPr>
        <w:t>Pirkimo objektas</w:t>
      </w:r>
      <w:bookmarkEnd w:id="7"/>
      <w:bookmarkEnd w:id="8"/>
      <w:bookmarkEnd w:id="9"/>
    </w:p>
    <w:p w14:paraId="0B7B0A50" w14:textId="4FAD1B1A" w:rsidR="00B41C66" w:rsidRPr="00ED4013"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9A56B9" w:rsidRPr="00ED4013">
        <w:rPr>
          <w:rFonts w:ascii="Trebuchet MS" w:eastAsia="Calibri" w:hAnsi="Trebuchet MS"/>
          <w:color w:val="000000" w:themeColor="text1"/>
          <w:sz w:val="22"/>
          <w:szCs w:val="22"/>
        </w:rPr>
        <w:t xml:space="preserve"> įsig</w:t>
      </w:r>
      <w:r w:rsidR="009A56B9" w:rsidRPr="00ED4013">
        <w:rPr>
          <w:rFonts w:ascii="Trebuchet MS" w:eastAsia="Calibri" w:hAnsi="Trebuchet MS" w:cs="Times New Roman"/>
          <w:bCs/>
          <w:color w:val="000000" w:themeColor="text1"/>
          <w:sz w:val="22"/>
          <w:szCs w:val="22"/>
        </w:rPr>
        <w:t xml:space="preserve">yti </w:t>
      </w:r>
      <w:r w:rsidR="00BF01F9">
        <w:rPr>
          <w:rFonts w:ascii="Trebuchet MS" w:eastAsia="Calibri" w:hAnsi="Trebuchet MS"/>
          <w:b/>
          <w:color w:val="000000" w:themeColor="text1"/>
          <w:sz w:val="22"/>
          <w:szCs w:val="22"/>
        </w:rPr>
        <w:t xml:space="preserve">Fizioterapijos </w:t>
      </w:r>
      <w:r w:rsidR="00042788">
        <w:rPr>
          <w:rFonts w:ascii="Trebuchet MS" w:eastAsia="Calibri" w:hAnsi="Trebuchet MS"/>
          <w:b/>
          <w:color w:val="000000" w:themeColor="text1"/>
          <w:sz w:val="22"/>
          <w:szCs w:val="22"/>
        </w:rPr>
        <w:t>priemones</w:t>
      </w:r>
      <w:r w:rsidR="00773390" w:rsidRPr="00E61E04">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(BVPŽ kodas</w:t>
      </w:r>
      <w:r w:rsidR="00E1706B">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w:t>
      </w:r>
      <w:r w:rsidR="003E5E20" w:rsidRPr="00D1034B">
        <w:rPr>
          <w:rFonts w:ascii="Trebuchet MS" w:eastAsia="Calibri" w:hAnsi="Trebuchet MS"/>
          <w:color w:val="000000" w:themeColor="text1"/>
          <w:sz w:val="22"/>
          <w:szCs w:val="22"/>
        </w:rPr>
        <w:t xml:space="preserve"> </w:t>
      </w:r>
      <w:r w:rsidR="003E5E20" w:rsidRPr="003E5E20">
        <w:rPr>
          <w:rFonts w:ascii="Trebuchet MS" w:eastAsia="Calibri" w:hAnsi="Trebuchet MS"/>
          <w:color w:val="000000" w:themeColor="text1"/>
          <w:sz w:val="22"/>
          <w:szCs w:val="22"/>
        </w:rPr>
        <w:t>33150000-6 Radioterapijos, mechanoterapijos, elektraterapijos ir fizioterapijos prietaisai</w:t>
      </w:r>
      <w:r w:rsidR="008A6034" w:rsidRPr="00D1034B">
        <w:rPr>
          <w:rFonts w:ascii="Trebuchet MS" w:eastAsia="Calibri" w:hAnsi="Trebuchet MS"/>
          <w:color w:val="000000" w:themeColor="text1"/>
          <w:sz w:val="22"/>
          <w:szCs w:val="22"/>
        </w:rPr>
        <w:t xml:space="preserve">, </w:t>
      </w:r>
      <w:r w:rsidR="00233F9F">
        <w:rPr>
          <w:rFonts w:ascii="Trebuchet MS" w:eastAsia="Calibri" w:hAnsi="Trebuchet MS"/>
          <w:color w:val="000000" w:themeColor="text1"/>
          <w:sz w:val="22"/>
          <w:szCs w:val="22"/>
        </w:rPr>
        <w:t>papildomas</w:t>
      </w:r>
      <w:r w:rsidR="00A07346">
        <w:rPr>
          <w:rFonts w:ascii="Trebuchet MS" w:eastAsia="Calibri" w:hAnsi="Trebuchet MS"/>
          <w:color w:val="000000" w:themeColor="text1"/>
          <w:sz w:val="22"/>
          <w:szCs w:val="22"/>
        </w:rPr>
        <w:t xml:space="preserve"> BVPŽ kodas - </w:t>
      </w:r>
      <w:r w:rsidR="00D1034B" w:rsidRPr="00D1034B">
        <w:rPr>
          <w:rFonts w:ascii="Trebuchet MS" w:eastAsia="Calibri" w:hAnsi="Trebuchet MS"/>
          <w:color w:val="000000" w:themeColor="text1"/>
          <w:sz w:val="22"/>
          <w:szCs w:val="22"/>
        </w:rPr>
        <w:t>79632000-3 Personalo mokymo paslaugos</w:t>
      </w:r>
      <w:r w:rsidR="009A56B9" w:rsidRPr="00D1034B">
        <w:rPr>
          <w:rFonts w:ascii="Trebuchet MS" w:eastAsia="Calibri" w:hAnsi="Trebuchet MS"/>
          <w:color w:val="000000" w:themeColor="text1"/>
          <w:sz w:val="22"/>
          <w:szCs w:val="22"/>
        </w:rPr>
        <w:t>).</w:t>
      </w:r>
      <w:r w:rsidR="000B09DC" w:rsidRPr="00D1034B">
        <w:rPr>
          <w:rFonts w:ascii="Trebuchet MS" w:eastAsia="Calibri" w:hAnsi="Trebuchet MS"/>
          <w:color w:val="000000" w:themeColor="text1"/>
          <w:sz w:val="22"/>
          <w:szCs w:val="22"/>
        </w:rPr>
        <w:t xml:space="preserve"> </w:t>
      </w:r>
      <w:r w:rsidRPr="00ED4013">
        <w:rPr>
          <w:rFonts w:ascii="Trebuchet MS" w:hAnsi="Trebuchet MS" w:cstheme="minorHAnsi"/>
          <w:sz w:val="22"/>
          <w:szCs w:val="22"/>
        </w:rPr>
        <w:t xml:space="preserve">Reikalavimai pirkimo objektui nustatyti </w:t>
      </w:r>
      <w:hyperlink w:anchor="_Pirkimo_sąlygų_2" w:history="1">
        <w:r w:rsidR="000B09DC" w:rsidRPr="00ED4013">
          <w:rPr>
            <w:rStyle w:val="Hyperlink"/>
            <w:rFonts w:ascii="Trebuchet MS" w:hAnsi="Trebuchet MS" w:cs="Times New Roman"/>
            <w:color w:val="0070C0"/>
            <w:sz w:val="22"/>
            <w:szCs w:val="22"/>
          </w:rPr>
          <w:fldChar w:fldCharType="begin"/>
        </w:r>
        <w:r w:rsidR="000B09DC" w:rsidRPr="00ED4013">
          <w:rPr>
            <w:rStyle w:val="Hyperlink"/>
            <w:rFonts w:ascii="Trebuchet MS" w:hAnsi="Trebuchet MS" w:cs="Times New Roman"/>
            <w:color w:val="0070C0"/>
            <w:sz w:val="22"/>
            <w:szCs w:val="22"/>
          </w:rPr>
          <w:instrText xml:space="preserve"> REF _Ref38539939 \h  \* MERGEFORMAT </w:instrText>
        </w:r>
        <w:r w:rsidR="000B09DC" w:rsidRPr="00ED4013">
          <w:rPr>
            <w:rStyle w:val="Hyperlink"/>
            <w:rFonts w:ascii="Trebuchet MS" w:hAnsi="Trebuchet MS" w:cs="Times New Roman"/>
            <w:color w:val="0070C0"/>
            <w:sz w:val="22"/>
            <w:szCs w:val="22"/>
          </w:rPr>
        </w:r>
        <w:r w:rsidR="000B09DC" w:rsidRPr="00ED4013">
          <w:rPr>
            <w:rStyle w:val="Hyperlink"/>
            <w:rFonts w:ascii="Trebuchet MS" w:hAnsi="Trebuchet MS" w:cs="Times New Roman"/>
            <w:color w:val="0070C0"/>
            <w:sz w:val="22"/>
            <w:szCs w:val="22"/>
          </w:rPr>
          <w:fldChar w:fldCharType="separate"/>
        </w:r>
        <w:r w:rsidR="00662CD0" w:rsidRPr="00ED4013">
          <w:rPr>
            <w:rStyle w:val="Hyperlink"/>
            <w:rFonts w:ascii="Trebuchet MS" w:hAnsi="Trebuchet MS" w:cs="Times New Roman"/>
            <w:color w:val="0070C0"/>
            <w:sz w:val="22"/>
            <w:szCs w:val="22"/>
          </w:rPr>
          <w:t xml:space="preserve">Pirkimo </w:t>
        </w:r>
        <w:r w:rsidR="00F1275A" w:rsidRPr="00ED4013">
          <w:rPr>
            <w:rStyle w:val="Hyperlink"/>
            <w:rFonts w:ascii="Trebuchet MS" w:hAnsi="Trebuchet MS" w:cs="Times New Roman"/>
            <w:color w:val="0070C0"/>
            <w:sz w:val="22"/>
            <w:szCs w:val="22"/>
          </w:rPr>
          <w:t xml:space="preserve">specialiųjų </w:t>
        </w:r>
        <w:r w:rsidR="00662CD0" w:rsidRPr="00ED4013">
          <w:rPr>
            <w:rStyle w:val="Hyperlink"/>
            <w:rFonts w:ascii="Trebuchet MS" w:hAnsi="Trebuchet MS" w:cs="Times New Roman"/>
            <w:color w:val="0070C0"/>
            <w:sz w:val="22"/>
            <w:szCs w:val="22"/>
          </w:rPr>
          <w:t>sąlygų 2 pried</w:t>
        </w:r>
        <w:r w:rsidR="002A061A" w:rsidRPr="00ED4013">
          <w:rPr>
            <w:rStyle w:val="Hyperlink"/>
            <w:rFonts w:ascii="Trebuchet MS" w:hAnsi="Trebuchet MS" w:cs="Times New Roman"/>
            <w:color w:val="0070C0"/>
            <w:sz w:val="22"/>
            <w:szCs w:val="22"/>
          </w:rPr>
          <w:t>e</w:t>
        </w:r>
        <w:r w:rsidR="00662CD0" w:rsidRPr="00ED4013">
          <w:rPr>
            <w:rStyle w:val="Hyperlink"/>
            <w:rFonts w:ascii="Trebuchet MS" w:hAnsi="Trebuchet MS" w:cs="Times New Roman"/>
            <w:color w:val="0070C0"/>
            <w:sz w:val="22"/>
            <w:szCs w:val="22"/>
          </w:rPr>
          <w:t xml:space="preserve"> „Techninė specifikacija“</w:t>
        </w:r>
        <w:r w:rsidR="000B09DC" w:rsidRPr="00ED4013">
          <w:rPr>
            <w:rStyle w:val="Hyperlink"/>
            <w:rFonts w:ascii="Trebuchet MS" w:hAnsi="Trebuchet MS" w:cs="Times New Roman"/>
            <w:color w:val="0070C0"/>
            <w:sz w:val="22"/>
            <w:szCs w:val="22"/>
          </w:rPr>
          <w:fldChar w:fldCharType="end"/>
        </w:r>
      </w:hyperlink>
      <w:r w:rsidR="000B09DC" w:rsidRPr="00ED4013">
        <w:rPr>
          <w:rFonts w:ascii="Trebuchet MS" w:hAnsi="Trebuchet MS" w:cs="Times New Roman"/>
          <w:sz w:val="22"/>
          <w:szCs w:val="22"/>
        </w:rPr>
        <w:t xml:space="preserve"> </w:t>
      </w:r>
      <w:bookmarkStart w:id="10" w:name="_Hlk144897165"/>
      <w:r w:rsidR="000B09DC" w:rsidRPr="00ED4013">
        <w:rPr>
          <w:rFonts w:ascii="Trebuchet MS" w:hAnsi="Trebuchet MS" w:cs="Times New Roman"/>
          <w:sz w:val="22"/>
          <w:szCs w:val="22"/>
        </w:rPr>
        <w:t xml:space="preserve">ir </w:t>
      </w:r>
      <w:hyperlink w:anchor="_Pirkimo_specialiųjų_sąlygų_1" w:history="1">
        <w:r w:rsidR="000B09DC" w:rsidRPr="00ED4013">
          <w:rPr>
            <w:rStyle w:val="Hyperlink"/>
            <w:rFonts w:ascii="Trebuchet MS" w:eastAsia="Calibri" w:hAnsi="Trebuchet MS" w:cs="Times New Roman"/>
            <w:color w:val="0070C0"/>
            <w:sz w:val="22"/>
            <w:szCs w:val="22"/>
          </w:rPr>
          <w:t>Pirkimo</w:t>
        </w:r>
        <w:r w:rsidR="00F1275A" w:rsidRPr="00ED4013">
          <w:rPr>
            <w:rStyle w:val="Hyperlink"/>
            <w:rFonts w:ascii="Trebuchet MS" w:eastAsia="Calibri" w:hAnsi="Trebuchet MS" w:cs="Times New Roman"/>
            <w:color w:val="0070C0"/>
            <w:sz w:val="22"/>
            <w:szCs w:val="22"/>
          </w:rPr>
          <w:t xml:space="preserve"> specialiųjų</w:t>
        </w:r>
        <w:r w:rsidR="000B09DC" w:rsidRPr="00ED4013">
          <w:rPr>
            <w:rStyle w:val="Hyperlink"/>
            <w:rFonts w:ascii="Trebuchet MS" w:eastAsia="Calibri" w:hAnsi="Trebuchet MS" w:cs="Times New Roman"/>
            <w:color w:val="0070C0"/>
            <w:sz w:val="22"/>
            <w:szCs w:val="22"/>
          </w:rPr>
          <w:t xml:space="preserve"> sąlygų </w:t>
        </w:r>
        <w:r w:rsidR="00662CD0" w:rsidRPr="00ED4013">
          <w:rPr>
            <w:rStyle w:val="Hyperlink"/>
            <w:rFonts w:ascii="Trebuchet MS" w:eastAsia="Calibri" w:hAnsi="Trebuchet MS" w:cs="Times New Roman"/>
            <w:color w:val="0070C0"/>
            <w:sz w:val="22"/>
            <w:szCs w:val="22"/>
          </w:rPr>
          <w:t>9</w:t>
        </w:r>
        <w:r w:rsidR="000B09DC" w:rsidRPr="00ED4013">
          <w:rPr>
            <w:rStyle w:val="Hyperlink"/>
            <w:rFonts w:ascii="Trebuchet MS" w:eastAsia="Calibri" w:hAnsi="Trebuchet MS" w:cs="Times New Roman"/>
            <w:color w:val="0070C0"/>
            <w:sz w:val="22"/>
            <w:szCs w:val="22"/>
          </w:rPr>
          <w:t xml:space="preserve"> priede „Sutarties projektas“</w:t>
        </w:r>
        <w:r w:rsidR="008A17FD" w:rsidRPr="00ED4013">
          <w:rPr>
            <w:rStyle w:val="Hyperlink"/>
            <w:rFonts w:ascii="Trebuchet MS" w:eastAsia="Calibri" w:hAnsi="Trebuchet MS" w:cs="Times New Roman"/>
            <w:color w:val="0070C0"/>
            <w:sz w:val="22"/>
            <w:szCs w:val="22"/>
          </w:rPr>
          <w:t>.</w:t>
        </w:r>
        <w:r w:rsidR="000B09DC" w:rsidRPr="00ED4013">
          <w:rPr>
            <w:rStyle w:val="Hyperlink"/>
            <w:rFonts w:ascii="Trebuchet MS" w:eastAsia="Calibri" w:hAnsi="Trebuchet MS" w:cs="Times New Roman"/>
            <w:color w:val="0070C0"/>
            <w:sz w:val="22"/>
            <w:szCs w:val="22"/>
          </w:rPr>
          <w:t xml:space="preserve"> </w:t>
        </w:r>
      </w:hyperlink>
      <w:bookmarkEnd w:id="10"/>
    </w:p>
    <w:p w14:paraId="16BE92F9" w14:textId="1B1F7ADF" w:rsidR="001157F9" w:rsidRPr="00602677" w:rsidRDefault="008849CA" w:rsidP="4AF8758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602677">
        <w:rPr>
          <w:rFonts w:ascii="Trebuchet MS" w:hAnsi="Trebuchet MS"/>
          <w:sz w:val="22"/>
          <w:szCs w:val="22"/>
        </w:rPr>
        <w:t>Pirkim</w:t>
      </w:r>
      <w:r w:rsidR="00C84D35" w:rsidRPr="00602677">
        <w:rPr>
          <w:rFonts w:ascii="Trebuchet MS" w:hAnsi="Trebuchet MS"/>
          <w:sz w:val="22"/>
          <w:szCs w:val="22"/>
        </w:rPr>
        <w:t>o</w:t>
      </w:r>
      <w:r w:rsidRPr="00602677">
        <w:rPr>
          <w:rFonts w:ascii="Trebuchet MS" w:hAnsi="Trebuchet MS"/>
          <w:sz w:val="22"/>
          <w:szCs w:val="22"/>
        </w:rPr>
        <w:t xml:space="preserve"> </w:t>
      </w:r>
      <w:r w:rsidR="00C84D35" w:rsidRPr="00602677">
        <w:rPr>
          <w:rFonts w:ascii="Trebuchet MS" w:hAnsi="Trebuchet MS"/>
          <w:sz w:val="22"/>
          <w:szCs w:val="22"/>
        </w:rPr>
        <w:t xml:space="preserve">objektas skaidomas į </w:t>
      </w:r>
      <w:r w:rsidR="00BF01F9">
        <w:rPr>
          <w:rFonts w:ascii="Trebuchet MS" w:hAnsi="Trebuchet MS"/>
          <w:sz w:val="22"/>
          <w:szCs w:val="22"/>
        </w:rPr>
        <w:t>11</w:t>
      </w:r>
      <w:r w:rsidR="00C84D35" w:rsidRPr="00602677">
        <w:rPr>
          <w:rFonts w:ascii="Trebuchet MS" w:hAnsi="Trebuchet MS"/>
          <w:sz w:val="22"/>
          <w:szCs w:val="22"/>
        </w:rPr>
        <w:t xml:space="preserve"> atskir</w:t>
      </w:r>
      <w:r w:rsidR="00042788">
        <w:rPr>
          <w:rFonts w:ascii="Trebuchet MS" w:hAnsi="Trebuchet MS"/>
          <w:sz w:val="22"/>
          <w:szCs w:val="22"/>
        </w:rPr>
        <w:t>ų</w:t>
      </w:r>
      <w:r w:rsidR="00C84D35" w:rsidRPr="00602677">
        <w:rPr>
          <w:rFonts w:ascii="Trebuchet MS" w:hAnsi="Trebuchet MS"/>
          <w:sz w:val="22"/>
          <w:szCs w:val="22"/>
        </w:rPr>
        <w:t xml:space="preserve"> pirkimo objekto dali</w:t>
      </w:r>
      <w:r w:rsidR="00042788">
        <w:rPr>
          <w:rFonts w:ascii="Trebuchet MS" w:hAnsi="Trebuchet MS"/>
          <w:sz w:val="22"/>
          <w:szCs w:val="22"/>
        </w:rPr>
        <w:t>ų</w:t>
      </w:r>
      <w:r w:rsidR="002B54CD" w:rsidRPr="00602677">
        <w:rPr>
          <w:rFonts w:ascii="Trebuchet MS" w:hAnsi="Trebuchet MS"/>
          <w:sz w:val="22"/>
          <w:szCs w:val="22"/>
        </w:rPr>
        <w:t xml:space="preserve"> (toliau</w:t>
      </w:r>
      <w:r w:rsidR="008353A3">
        <w:rPr>
          <w:rFonts w:ascii="Trebuchet MS" w:hAnsi="Trebuchet MS"/>
          <w:sz w:val="22"/>
          <w:szCs w:val="22"/>
        </w:rPr>
        <w:t xml:space="preserve"> </w:t>
      </w:r>
      <w:r w:rsidR="002B54CD" w:rsidRPr="00602677">
        <w:rPr>
          <w:rFonts w:ascii="Trebuchet MS" w:hAnsi="Trebuchet MS"/>
          <w:sz w:val="22"/>
          <w:szCs w:val="22"/>
        </w:rPr>
        <w:t>- p.o.d.)</w:t>
      </w:r>
      <w:r w:rsidR="006B376F" w:rsidRPr="00602677">
        <w:rPr>
          <w:rFonts w:ascii="Trebuchet MS" w:hAnsi="Trebuchet MS"/>
          <w:sz w:val="22"/>
          <w:szCs w:val="22"/>
        </w:rPr>
        <w:t>:</w:t>
      </w:r>
    </w:p>
    <w:p w14:paraId="26DCE760" w14:textId="47D4110E" w:rsidR="00DF70DD" w:rsidRPr="009169D5" w:rsidRDefault="00DF70DD"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1 p.o.d.</w:t>
      </w:r>
      <w:r w:rsidR="002728CD" w:rsidRPr="009169D5">
        <w:rPr>
          <w:rFonts w:ascii="Trebuchet MS" w:hAnsi="Trebuchet MS"/>
          <w:sz w:val="22"/>
          <w:szCs w:val="22"/>
        </w:rPr>
        <w:t xml:space="preserve"> </w:t>
      </w:r>
      <w:r w:rsidR="002728CD" w:rsidRPr="009169D5">
        <w:rPr>
          <w:rFonts w:ascii="Trebuchet MS" w:hAnsi="Trebuchet MS" w:cstheme="minorHAnsi"/>
          <w:sz w:val="22"/>
          <w:szCs w:val="22"/>
        </w:rPr>
        <w:t>Mikrobangų terapijos priemonė</w:t>
      </w:r>
      <w:r w:rsidRPr="009169D5">
        <w:rPr>
          <w:rFonts w:ascii="Trebuchet MS" w:hAnsi="Trebuchet MS" w:cstheme="minorHAnsi"/>
          <w:sz w:val="22"/>
          <w:szCs w:val="22"/>
        </w:rPr>
        <w:t>;</w:t>
      </w:r>
    </w:p>
    <w:p w14:paraId="03A5118A" w14:textId="5D8AF34F" w:rsidR="00DF70DD" w:rsidRPr="009169D5" w:rsidRDefault="00DF70DD"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2 p.o.d.</w:t>
      </w:r>
      <w:r w:rsidR="00B04001" w:rsidRPr="009169D5">
        <w:rPr>
          <w:rFonts w:ascii="Trebuchet MS" w:hAnsi="Trebuchet MS"/>
          <w:sz w:val="22"/>
          <w:szCs w:val="22"/>
        </w:rPr>
        <w:t xml:space="preserve"> Ultragarso terapijos priemonė</w:t>
      </w:r>
      <w:r w:rsidRPr="009169D5">
        <w:rPr>
          <w:rFonts w:ascii="Trebuchet MS" w:hAnsi="Trebuchet MS" w:cstheme="minorHAnsi"/>
          <w:sz w:val="22"/>
          <w:szCs w:val="22"/>
        </w:rPr>
        <w:t>;</w:t>
      </w:r>
    </w:p>
    <w:p w14:paraId="6E9E8F6E" w14:textId="7E328C55" w:rsidR="00DF70DD" w:rsidRPr="009169D5" w:rsidRDefault="00DF70DD"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3 p.o.d.</w:t>
      </w:r>
      <w:r w:rsidR="00A33F59" w:rsidRPr="009169D5">
        <w:rPr>
          <w:rFonts w:ascii="Trebuchet MS" w:hAnsi="Trebuchet MS"/>
          <w:sz w:val="22"/>
          <w:szCs w:val="22"/>
        </w:rPr>
        <w:t xml:space="preserve"> Elektroterapijos priemonė</w:t>
      </w:r>
      <w:r w:rsidRPr="009169D5">
        <w:rPr>
          <w:rFonts w:ascii="Trebuchet MS" w:hAnsi="Trebuchet MS" w:cstheme="minorHAnsi"/>
          <w:sz w:val="22"/>
          <w:szCs w:val="22"/>
        </w:rPr>
        <w:t>;</w:t>
      </w:r>
    </w:p>
    <w:p w14:paraId="53F166EC" w14:textId="5D2F05B0" w:rsidR="00DF70DD" w:rsidRPr="009169D5" w:rsidRDefault="00DF70DD"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4 p.o.d.</w:t>
      </w:r>
      <w:r w:rsidR="00DC466C" w:rsidRPr="009169D5">
        <w:rPr>
          <w:rFonts w:ascii="Trebuchet MS" w:hAnsi="Trebuchet MS"/>
          <w:sz w:val="22"/>
          <w:szCs w:val="22"/>
        </w:rPr>
        <w:t xml:space="preserve"> Radialinės smūginės bangos terapijos priemonė su priedais</w:t>
      </w:r>
      <w:r w:rsidR="00042788" w:rsidRPr="009169D5">
        <w:rPr>
          <w:rFonts w:ascii="Trebuchet MS" w:hAnsi="Trebuchet MS" w:cstheme="minorHAnsi"/>
          <w:sz w:val="22"/>
          <w:szCs w:val="22"/>
        </w:rPr>
        <w:t>;</w:t>
      </w:r>
    </w:p>
    <w:p w14:paraId="4936F97B" w14:textId="50D4DCAA" w:rsidR="00DF70DD" w:rsidRPr="009169D5" w:rsidRDefault="00DF70DD"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5 p.o.d.</w:t>
      </w:r>
      <w:r w:rsidR="00F8783A" w:rsidRPr="009169D5">
        <w:rPr>
          <w:rFonts w:ascii="Trebuchet MS" w:hAnsi="Trebuchet MS"/>
          <w:sz w:val="22"/>
          <w:szCs w:val="22"/>
        </w:rPr>
        <w:t xml:space="preserve"> </w:t>
      </w:r>
      <w:r w:rsidR="00F8783A" w:rsidRPr="009169D5">
        <w:rPr>
          <w:rFonts w:ascii="Trebuchet MS" w:hAnsi="Trebuchet MS" w:cstheme="minorHAnsi"/>
          <w:sz w:val="22"/>
          <w:szCs w:val="22"/>
        </w:rPr>
        <w:t>Elektrostimuliatorius (TENS)</w:t>
      </w:r>
      <w:r w:rsidRPr="009169D5">
        <w:rPr>
          <w:rFonts w:ascii="Trebuchet MS" w:hAnsi="Trebuchet MS" w:cstheme="minorHAnsi"/>
          <w:sz w:val="22"/>
          <w:szCs w:val="22"/>
        </w:rPr>
        <w:t>;</w:t>
      </w:r>
    </w:p>
    <w:p w14:paraId="5D0DC324" w14:textId="5E9710C0" w:rsidR="00DF70DD" w:rsidRPr="009169D5" w:rsidRDefault="00DF70DD"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 xml:space="preserve">6 p.o.d. </w:t>
      </w:r>
      <w:r w:rsidR="00DB6660" w:rsidRPr="009169D5">
        <w:rPr>
          <w:rFonts w:ascii="Trebuchet MS" w:eastAsia="Times New Roman" w:hAnsi="Trebuchet MS"/>
          <w:color w:val="000000"/>
          <w:sz w:val="22"/>
          <w:szCs w:val="22"/>
        </w:rPr>
        <w:t xml:space="preserve">Lazerio terapijos </w:t>
      </w:r>
      <w:r w:rsidR="00FE0A63">
        <w:rPr>
          <w:rFonts w:ascii="Trebuchet MS" w:eastAsia="Times New Roman" w:hAnsi="Trebuchet MS"/>
          <w:color w:val="000000"/>
          <w:sz w:val="22"/>
          <w:szCs w:val="22"/>
        </w:rPr>
        <w:t>priemonė</w:t>
      </w:r>
      <w:r w:rsidR="00DB6660" w:rsidRPr="009169D5">
        <w:rPr>
          <w:rFonts w:ascii="Trebuchet MS" w:eastAsia="Times New Roman" w:hAnsi="Trebuchet MS"/>
          <w:color w:val="000000"/>
          <w:sz w:val="22"/>
          <w:szCs w:val="22"/>
        </w:rPr>
        <w:t xml:space="preserve"> MLS (multibanginė uždara sistema)</w:t>
      </w:r>
      <w:r w:rsidR="00042788" w:rsidRPr="009169D5">
        <w:rPr>
          <w:rFonts w:ascii="Trebuchet MS" w:hAnsi="Trebuchet MS" w:cstheme="minorHAnsi"/>
          <w:sz w:val="22"/>
          <w:szCs w:val="22"/>
        </w:rPr>
        <w:t>;</w:t>
      </w:r>
    </w:p>
    <w:p w14:paraId="4CEA07B8" w14:textId="7D2E0340" w:rsidR="00DF70DD" w:rsidRPr="009169D5" w:rsidRDefault="00042788"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 xml:space="preserve">7 p.o.d. </w:t>
      </w:r>
      <w:r w:rsidR="00094B93" w:rsidRPr="009169D5">
        <w:rPr>
          <w:rFonts w:ascii="Trebuchet MS" w:hAnsi="Trebuchet MS"/>
          <w:sz w:val="22"/>
          <w:szCs w:val="22"/>
        </w:rPr>
        <w:t>Elektroterapijos priemonė su vakuuminiu moduliu</w:t>
      </w:r>
      <w:r w:rsidRPr="009169D5">
        <w:rPr>
          <w:rFonts w:ascii="Trebuchet MS" w:hAnsi="Trebuchet MS" w:cstheme="minorHAnsi"/>
          <w:sz w:val="22"/>
          <w:szCs w:val="22"/>
        </w:rPr>
        <w:t>;</w:t>
      </w:r>
    </w:p>
    <w:p w14:paraId="68CF278C" w14:textId="6F3EDFC1" w:rsidR="00042788" w:rsidRPr="009169D5" w:rsidRDefault="00042788"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 xml:space="preserve">8 p.o.d. </w:t>
      </w:r>
      <w:r w:rsidR="00C762BB" w:rsidRPr="009169D5">
        <w:rPr>
          <w:rFonts w:ascii="Trebuchet MS" w:hAnsi="Trebuchet MS"/>
          <w:sz w:val="22"/>
          <w:szCs w:val="22"/>
        </w:rPr>
        <w:t>Magneto terapijos priemonė</w:t>
      </w:r>
      <w:r w:rsidRPr="009169D5">
        <w:rPr>
          <w:rFonts w:ascii="Trebuchet MS" w:hAnsi="Trebuchet MS" w:cstheme="minorHAnsi"/>
          <w:sz w:val="22"/>
          <w:szCs w:val="22"/>
        </w:rPr>
        <w:t>;</w:t>
      </w:r>
    </w:p>
    <w:p w14:paraId="546D8D3E" w14:textId="62ED35D8" w:rsidR="00042788" w:rsidRPr="009169D5" w:rsidRDefault="00042788"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 xml:space="preserve">9 p.o.d. </w:t>
      </w:r>
      <w:r w:rsidR="003866C2" w:rsidRPr="009169D5">
        <w:rPr>
          <w:rFonts w:ascii="Trebuchet MS" w:hAnsi="Trebuchet MS"/>
          <w:sz w:val="22"/>
          <w:szCs w:val="22"/>
        </w:rPr>
        <w:t>Elektroterapijos su ultragarsu priemonė, be vakuumo</w:t>
      </w:r>
      <w:r w:rsidRPr="009169D5">
        <w:rPr>
          <w:rFonts w:ascii="Trebuchet MS" w:hAnsi="Trebuchet MS" w:cstheme="minorHAnsi"/>
          <w:sz w:val="22"/>
          <w:szCs w:val="22"/>
        </w:rPr>
        <w:t>;</w:t>
      </w:r>
    </w:p>
    <w:p w14:paraId="1C1E6D7E" w14:textId="07055818" w:rsidR="00042788" w:rsidRPr="009169D5" w:rsidRDefault="00042788"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 xml:space="preserve">10 p.o.d. </w:t>
      </w:r>
      <w:r w:rsidR="0017751C" w:rsidRPr="009169D5">
        <w:rPr>
          <w:rFonts w:ascii="Trebuchet MS" w:hAnsi="Trebuchet MS"/>
          <w:sz w:val="22"/>
          <w:szCs w:val="22"/>
        </w:rPr>
        <w:t>Kompresinės terapijos sistema</w:t>
      </w:r>
      <w:r w:rsidRPr="009169D5">
        <w:rPr>
          <w:rFonts w:ascii="Trebuchet MS" w:hAnsi="Trebuchet MS" w:cstheme="minorHAnsi"/>
          <w:sz w:val="22"/>
          <w:szCs w:val="22"/>
        </w:rPr>
        <w:t>;</w:t>
      </w:r>
    </w:p>
    <w:p w14:paraId="029CE3D7" w14:textId="6F7D6B23" w:rsidR="00042788" w:rsidRPr="009169D5" w:rsidRDefault="00042788" w:rsidP="00A07346">
      <w:pPr>
        <w:pStyle w:val="ListParagraph"/>
        <w:spacing w:after="0" w:line="240" w:lineRule="auto"/>
        <w:ind w:left="360" w:firstLine="633"/>
        <w:jc w:val="both"/>
        <w:rPr>
          <w:rFonts w:ascii="Trebuchet MS" w:hAnsi="Trebuchet MS" w:cstheme="minorHAnsi"/>
          <w:sz w:val="22"/>
          <w:szCs w:val="22"/>
        </w:rPr>
      </w:pPr>
      <w:r w:rsidRPr="009169D5">
        <w:rPr>
          <w:rFonts w:ascii="Trebuchet MS" w:hAnsi="Trebuchet MS" w:cstheme="minorHAnsi"/>
          <w:sz w:val="22"/>
          <w:szCs w:val="22"/>
        </w:rPr>
        <w:t xml:space="preserve">11 p.o.d. </w:t>
      </w:r>
      <w:r w:rsidR="009169D5" w:rsidRPr="009169D5">
        <w:rPr>
          <w:rFonts w:ascii="Trebuchet MS" w:hAnsi="Trebuchet MS"/>
          <w:sz w:val="22"/>
          <w:szCs w:val="22"/>
        </w:rPr>
        <w:t>Darsonval priemonė</w:t>
      </w:r>
      <w:r w:rsidRPr="009169D5">
        <w:rPr>
          <w:rFonts w:ascii="Trebuchet MS" w:hAnsi="Trebuchet MS" w:cstheme="minorHAnsi"/>
          <w:sz w:val="22"/>
          <w:szCs w:val="22"/>
        </w:rPr>
        <w:t>.</w:t>
      </w:r>
    </w:p>
    <w:p w14:paraId="63833B25" w14:textId="77777777" w:rsidR="00042788" w:rsidRDefault="00042788" w:rsidP="00DF70DD">
      <w:pPr>
        <w:pStyle w:val="ListParagraph"/>
        <w:spacing w:after="0" w:line="240" w:lineRule="auto"/>
        <w:ind w:left="360"/>
        <w:jc w:val="both"/>
        <w:rPr>
          <w:rFonts w:ascii="Trebuchet MS" w:hAnsi="Trebuchet MS" w:cstheme="minorHAnsi"/>
          <w:sz w:val="22"/>
          <w:szCs w:val="22"/>
        </w:rPr>
      </w:pPr>
    </w:p>
    <w:p w14:paraId="4FB994F9" w14:textId="77777777" w:rsidR="00FF32AC" w:rsidRDefault="001F53DD" w:rsidP="00FF32AC">
      <w:pPr>
        <w:pStyle w:val="ListParagraph"/>
        <w:spacing w:after="0" w:line="240" w:lineRule="auto"/>
        <w:ind w:left="0" w:firstLine="567"/>
        <w:jc w:val="both"/>
        <w:rPr>
          <w:rFonts w:ascii="Trebuchet MS" w:hAnsi="Trebuchet MS"/>
          <w:sz w:val="22"/>
          <w:szCs w:val="22"/>
        </w:rPr>
      </w:pPr>
      <w:r w:rsidRPr="00602677">
        <w:rPr>
          <w:rFonts w:ascii="Trebuchet MS" w:hAnsi="Trebuchet MS"/>
          <w:sz w:val="22"/>
          <w:szCs w:val="22"/>
        </w:rPr>
        <w:t>Perkančioji organizacija sudarys vieną sutartį dėl pirkimo dalių, dėl kurių laimėtoju nustatytas tas pats tiekėjas.</w:t>
      </w:r>
    </w:p>
    <w:p w14:paraId="0CA81FB8" w14:textId="7DEC12A4" w:rsidR="00325243" w:rsidRPr="00ED4013" w:rsidRDefault="00E53E12" w:rsidP="00FF32AC">
      <w:pPr>
        <w:pStyle w:val="ListParagraph"/>
        <w:numPr>
          <w:ilvl w:val="1"/>
          <w:numId w:val="1"/>
        </w:numPr>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4013">
        <w:rPr>
          <w:rFonts w:ascii="Trebuchet MS" w:hAnsi="Trebuchet MS" w:cstheme="minorHAnsi"/>
          <w:sz w:val="22"/>
          <w:szCs w:val="22"/>
        </w:rPr>
        <w:t xml:space="preserve">turi būti </w:t>
      </w:r>
      <w:r w:rsidR="00AE7624" w:rsidRPr="00ED4013">
        <w:rPr>
          <w:rFonts w:ascii="Trebuchet MS" w:hAnsi="Trebuchet MS" w:cstheme="minorHAnsi"/>
          <w:sz w:val="22"/>
          <w:szCs w:val="22"/>
        </w:rPr>
        <w:t xml:space="preserve">laikoma, kad kiekviena tokia nuoroda yra pateikta su žodžiais „arba lygiavertis“. </w:t>
      </w:r>
    </w:p>
    <w:p w14:paraId="3031DC86" w14:textId="355CB807" w:rsidR="00004521" w:rsidRPr="00ED4013"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Jeigu apibūdinant pirkimo objektą techninėje specifikacijoje nurodytas standartas</w:t>
      </w:r>
      <w:r w:rsidR="00245655" w:rsidRPr="00ED4013">
        <w:rPr>
          <w:rFonts w:ascii="Trebuchet MS" w:hAnsi="Trebuchet MS" w:cstheme="minorHAnsi"/>
          <w:sz w:val="22"/>
          <w:szCs w:val="22"/>
        </w:rPr>
        <w:t xml:space="preserve">, </w:t>
      </w:r>
      <w:r w:rsidR="00245655" w:rsidRPr="00ED4013">
        <w:rPr>
          <w:rFonts w:ascii="Trebuchet MS" w:hAnsi="Trebuchet MS"/>
          <w:color w:val="000000"/>
          <w:sz w:val="22"/>
          <w:szCs w:val="22"/>
        </w:rPr>
        <w:t>techninis liudijimas ar bendrosios techninės specifikacijos</w:t>
      </w:r>
      <w:r w:rsidR="00046522" w:rsidRPr="00ED401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w:t>
      </w:r>
      <w:r w:rsidR="00046522" w:rsidRPr="00ED4013">
        <w:rPr>
          <w:rFonts w:ascii="Trebuchet MS" w:hAnsi="Trebuchet MS"/>
          <w:color w:val="000000"/>
          <w:sz w:val="22"/>
          <w:szCs w:val="22"/>
        </w:rPr>
        <w:lastRenderedPageBreak/>
        <w:t>bei prekių naudojimu)</w:t>
      </w:r>
      <w:r w:rsidR="00245655" w:rsidRPr="00ED4013">
        <w:rPr>
          <w:rFonts w:ascii="Trebuchet MS" w:hAnsi="Trebuchet MS"/>
          <w:color w:val="000000"/>
          <w:sz w:val="22"/>
          <w:szCs w:val="22"/>
        </w:rPr>
        <w:t xml:space="preserve">, </w:t>
      </w:r>
      <w:r w:rsidR="00245655" w:rsidRPr="00ED4013">
        <w:rPr>
          <w:rFonts w:ascii="Trebuchet MS" w:hAnsi="Trebuchet MS" w:cstheme="minorHAnsi"/>
          <w:sz w:val="22"/>
          <w:szCs w:val="22"/>
        </w:rPr>
        <w:t>turi būti laikoma, kad kiekviena tokia nuoroda yra pateikta su žodžiais „arba lygiavertis“.</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174955346"/>
      <w:r w:rsidRPr="00ED4013">
        <w:rPr>
          <w:rFonts w:ascii="Trebuchet MS" w:hAnsi="Trebuchet MS" w:cstheme="minorHAnsi"/>
        </w:rPr>
        <w:t>Susitikimai su tiekėjais</w:t>
      </w:r>
      <w:bookmarkEnd w:id="11"/>
      <w:bookmarkEnd w:id="12"/>
      <w:r w:rsidR="003B6924" w:rsidRPr="00ED4013">
        <w:rPr>
          <w:rFonts w:ascii="Trebuchet MS" w:hAnsi="Trebuchet MS" w:cstheme="minorHAnsi"/>
        </w:rPr>
        <w:t xml:space="preserve"> ir objekto apžiūra</w:t>
      </w:r>
      <w:bookmarkEnd w:id="13"/>
      <w:bookmarkEnd w:id="14"/>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174955347"/>
      <w:r w:rsidRPr="00ED4013">
        <w:rPr>
          <w:rFonts w:ascii="Trebuchet MS" w:hAnsi="Trebuchet MS" w:cstheme="minorHAnsi"/>
        </w:rPr>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5"/>
      <w:bookmarkEnd w:id="16"/>
      <w:bookmarkEnd w:id="17"/>
      <w:r w:rsidR="00975F1F" w:rsidRPr="00ED4013">
        <w:rPr>
          <w:rFonts w:ascii="Trebuchet MS" w:hAnsi="Trebuchet MS" w:cstheme="minorHAnsi"/>
        </w:rPr>
        <w:t xml:space="preserve"> ir kvalifikacijos reikalavimai</w:t>
      </w:r>
      <w:bookmarkEnd w:id="18"/>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19"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19"/>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174955348"/>
      <w:r w:rsidRPr="00ED4013">
        <w:rPr>
          <w:rFonts w:ascii="Trebuchet MS" w:hAnsi="Trebuchet MS" w:cs="Calibri"/>
        </w:rPr>
        <w:t>Reikalavimai, susiję su nacionaliniu saugumu</w:t>
      </w:r>
      <w:bookmarkEnd w:id="20"/>
      <w:r w:rsidRPr="00ED4013">
        <w:rPr>
          <w:rFonts w:ascii="Trebuchet MS" w:hAnsi="Trebuchet MS"/>
        </w:rPr>
        <w:t xml:space="preserve"> </w:t>
      </w:r>
    </w:p>
    <w:p w14:paraId="7D3FEE7C" w14:textId="27063D06" w:rsidR="00CA123E" w:rsidRPr="00ED4013" w:rsidRDefault="00CA123E" w:rsidP="00B33B5A">
      <w:pPr>
        <w:spacing w:after="0" w:line="240" w:lineRule="auto"/>
        <w:jc w:val="both"/>
        <w:rPr>
          <w:rFonts w:ascii="Trebuchet MS" w:hAnsi="Trebuchet MS" w:cstheme="minorHAnsi"/>
          <w:sz w:val="22"/>
          <w:szCs w:val="22"/>
        </w:rPr>
      </w:pPr>
    </w:p>
    <w:p w14:paraId="00F336FF" w14:textId="3721B2D2" w:rsidR="00497DBE" w:rsidRPr="00ED4013" w:rsidRDefault="00497DBE" w:rsidP="00664BA2">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1" w:name="_Ref39666794"/>
      <w:bookmarkStart w:id="22"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77777777" w:rsidR="008E189E" w:rsidRPr="00ED4013"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77777777" w:rsidR="008E189E" w:rsidRPr="00ED4013" w:rsidRDefault="008E189E" w:rsidP="008E189E">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3" w:name="_Toc174955349"/>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1"/>
      <w:bookmarkEnd w:id="22"/>
      <w:bookmarkEnd w:id="23"/>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lastRenderedPageBreak/>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4" w:name="_Hlk89179056"/>
    </w:p>
    <w:p w14:paraId="1CD52B22" w14:textId="3C5E3F16" w:rsidR="00DC4476" w:rsidRPr="00ED4013"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ED4013">
        <w:rPr>
          <w:rFonts w:ascii="Trebuchet MS" w:eastAsia="Calibri" w:hAnsi="Trebuchet MS" w:cstheme="minorHAnsi"/>
          <w:sz w:val="22"/>
          <w:szCs w:val="22"/>
        </w:rPr>
        <w:t xml:space="preserve">techninė specifikacija, užpildyta pagal </w:t>
      </w:r>
      <w:hyperlink w:anchor="_Pirkimo_sąlygų_2" w:history="1">
        <w:r w:rsidRPr="00ED4013">
          <w:rPr>
            <w:rStyle w:val="Hyperlink"/>
            <w:rFonts w:ascii="Trebuchet MS" w:hAnsi="Trebuchet MS" w:cstheme="minorHAnsi"/>
            <w:color w:val="0070C0"/>
            <w:sz w:val="22"/>
            <w:szCs w:val="22"/>
          </w:rPr>
          <w:fldChar w:fldCharType="begin"/>
        </w:r>
        <w:r w:rsidRPr="00ED4013">
          <w:rPr>
            <w:rStyle w:val="Hyperlink"/>
            <w:rFonts w:ascii="Trebuchet MS" w:hAnsi="Trebuchet MS" w:cstheme="minorHAnsi"/>
            <w:color w:val="0070C0"/>
            <w:sz w:val="22"/>
            <w:szCs w:val="22"/>
          </w:rPr>
          <w:instrText xml:space="preserve"> REF _Ref38539939 \h  \* MERGEFORMAT </w:instrText>
        </w:r>
        <w:r w:rsidRPr="00ED4013">
          <w:rPr>
            <w:rStyle w:val="Hyperlink"/>
            <w:rFonts w:ascii="Trebuchet MS" w:hAnsi="Trebuchet MS" w:cstheme="minorHAnsi"/>
            <w:color w:val="0070C0"/>
            <w:sz w:val="22"/>
            <w:szCs w:val="22"/>
          </w:rPr>
        </w:r>
        <w:r w:rsidRPr="00ED4013">
          <w:rPr>
            <w:rStyle w:val="Hyperlink"/>
            <w:rFonts w:ascii="Trebuchet MS" w:hAnsi="Trebuchet MS" w:cstheme="minorHAnsi"/>
            <w:color w:val="0070C0"/>
            <w:sz w:val="22"/>
            <w:szCs w:val="22"/>
          </w:rPr>
          <w:fldChar w:fldCharType="separate"/>
        </w:r>
        <w:r w:rsidRPr="00ED4013">
          <w:rPr>
            <w:rStyle w:val="Hyperlink"/>
            <w:rFonts w:ascii="Trebuchet MS" w:hAnsi="Trebuchet MS"/>
            <w:color w:val="0070C0"/>
            <w:sz w:val="22"/>
            <w:szCs w:val="22"/>
          </w:rPr>
          <w:t xml:space="preserve">Pirkimo </w:t>
        </w:r>
        <w:r w:rsidR="000451D6" w:rsidRPr="000451D6">
          <w:rPr>
            <w:rStyle w:val="Hyperlink"/>
            <w:rFonts w:ascii="Trebuchet MS" w:hAnsi="Trebuchet MS"/>
            <w:color w:val="0070C0"/>
            <w:sz w:val="22"/>
            <w:szCs w:val="22"/>
          </w:rPr>
          <w:t xml:space="preserve">specialiųjų </w:t>
        </w:r>
        <w:r w:rsidRPr="00ED4013">
          <w:rPr>
            <w:rStyle w:val="Hyperlink"/>
            <w:rFonts w:ascii="Trebuchet MS" w:hAnsi="Trebuchet MS"/>
            <w:color w:val="0070C0"/>
            <w:sz w:val="22"/>
            <w:szCs w:val="22"/>
          </w:rPr>
          <w:t>sąlygų 2 priedas „Techninė specifikacija“</w:t>
        </w:r>
        <w:r w:rsidRPr="00ED4013">
          <w:rPr>
            <w:rStyle w:val="Hyperlink"/>
            <w:rFonts w:ascii="Trebuchet MS" w:hAnsi="Trebuchet MS" w:cstheme="minorHAnsi"/>
            <w:color w:val="0070C0"/>
            <w:sz w:val="22"/>
            <w:szCs w:val="22"/>
          </w:rPr>
          <w:fldChar w:fldCharType="end"/>
        </w:r>
      </w:hyperlink>
      <w:r w:rsidRPr="00ED4013">
        <w:rPr>
          <w:rFonts w:ascii="Trebuchet MS" w:eastAsia="Calibri" w:hAnsi="Trebuchet MS" w:cstheme="minorHAnsi"/>
          <w:sz w:val="22"/>
          <w:szCs w:val="22"/>
        </w:rPr>
        <w:t>. Turi būti užpildytos grafos, nurodančios atitikimą kokybiniams ir techniniams reikalavimams;</w:t>
      </w:r>
    </w:p>
    <w:p w14:paraId="1D194E47" w14:textId="46A87A3A" w:rsidR="00DC4476" w:rsidRPr="00ED4013"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5" w:name="_Hlk170383997"/>
      <w:r w:rsidRPr="4AF8758B">
        <w:rPr>
          <w:rFonts w:ascii="Trebuchet MS" w:hAnsi="Trebuchet MS" w:cs="Times New Roman"/>
          <w:sz w:val="22"/>
          <w:szCs w:val="22"/>
        </w:rPr>
        <w:t>dokumentai, patvirtinantys pasiūlyme nurodytos prekės atitikimą visiems reikalavimams, nurodytiems kiekviename</w:t>
      </w:r>
      <w:r w:rsidR="005B7ADD">
        <w:rPr>
          <w:rFonts w:ascii="Trebuchet MS" w:hAnsi="Trebuchet MS" w:cs="Times New Roman"/>
          <w:sz w:val="22"/>
          <w:szCs w:val="22"/>
        </w:rPr>
        <w:t xml:space="preserve"> </w:t>
      </w:r>
      <w:hyperlink w:anchor="_Pirkimo_sąlygų_2" w:history="1">
        <w:r w:rsidR="005B7ADD" w:rsidRPr="00ED4013">
          <w:rPr>
            <w:rStyle w:val="Hyperlink"/>
            <w:rFonts w:ascii="Trebuchet MS" w:eastAsia="Calibri" w:hAnsi="Trebuchet MS" w:cstheme="minorHAnsi"/>
            <w:color w:val="0070C0"/>
            <w:sz w:val="22"/>
            <w:szCs w:val="22"/>
          </w:rPr>
          <w:t xml:space="preserve">Pirkimo </w:t>
        </w:r>
        <w:r w:rsidR="000451D6" w:rsidRPr="000451D6">
          <w:rPr>
            <w:rStyle w:val="Hyperlink"/>
            <w:rFonts w:ascii="Trebuchet MS" w:eastAsia="Calibri" w:hAnsi="Trebuchet MS" w:cstheme="minorHAnsi"/>
            <w:color w:val="0070C0"/>
            <w:sz w:val="22"/>
            <w:szCs w:val="22"/>
          </w:rPr>
          <w:t xml:space="preserve">specialiųjų </w:t>
        </w:r>
        <w:r w:rsidR="005B7ADD" w:rsidRPr="00ED4013">
          <w:rPr>
            <w:rStyle w:val="Hyperlink"/>
            <w:rFonts w:ascii="Trebuchet MS" w:eastAsia="Calibri" w:hAnsi="Trebuchet MS" w:cstheme="minorHAnsi"/>
            <w:color w:val="0070C0"/>
            <w:sz w:val="22"/>
            <w:szCs w:val="22"/>
          </w:rPr>
          <w:t>sąlygų 2 priede „Techninė specifikacija“</w:t>
        </w:r>
      </w:hyperlink>
      <w:r w:rsidR="005B7ADD" w:rsidRPr="00ED4013">
        <w:rPr>
          <w:rFonts w:ascii="Trebuchet MS" w:eastAsia="Calibri" w:hAnsi="Trebuchet MS" w:cstheme="minorHAnsi"/>
          <w:color w:val="0070C0"/>
          <w:sz w:val="22"/>
          <w:szCs w:val="22"/>
        </w:rPr>
        <w:t xml:space="preserve"> </w:t>
      </w:r>
      <w:r w:rsidR="00DE569B">
        <w:rPr>
          <w:rFonts w:ascii="Trebuchet MS" w:hAnsi="Trebuchet MS" w:cs="Times New Roman"/>
          <w:sz w:val="22"/>
          <w:szCs w:val="22"/>
        </w:rPr>
        <w:t xml:space="preserve"> </w:t>
      </w:r>
      <w:r w:rsidRPr="4AF8758B">
        <w:rPr>
          <w:rFonts w:ascii="Trebuchet MS" w:hAnsi="Trebuchet MS" w:cs="Times New Roman"/>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4AF8758B">
        <w:rPr>
          <w:rFonts w:ascii="Trebuchet MS" w:eastAsia="Calibri" w:hAnsi="Trebuchet MS" w:cs="Times New Roman"/>
          <w:sz w:val="22"/>
          <w:szCs w:val="22"/>
        </w:rPr>
        <w:t xml:space="preserve"> Pirkimo sąlygų 2 priedas „Techninė specifikacija“</w:t>
      </w:r>
      <w:r w:rsidRPr="4AF8758B">
        <w:rPr>
          <w:rFonts w:ascii="Trebuchet MS" w:hAnsi="Trebuchet MS" w:cs="Times New Roman"/>
          <w:sz w:val="22"/>
          <w:szCs w:val="22"/>
        </w:rPr>
        <w:t xml:space="preserve"> lentelėje </w:t>
      </w:r>
      <w:r w:rsidR="000246C0" w:rsidRPr="4AF8758B">
        <w:rPr>
          <w:rFonts w:ascii="Trebuchet MS" w:hAnsi="Trebuchet MS" w:cs="Times New Roman"/>
          <w:sz w:val="22"/>
          <w:szCs w:val="22"/>
        </w:rPr>
        <w:t>anglų</w:t>
      </w:r>
      <w:r w:rsidR="004C390A" w:rsidRPr="4AF8758B">
        <w:rPr>
          <w:rFonts w:ascii="Trebuchet MS" w:hAnsi="Trebuchet MS" w:cs="Times New Roman"/>
          <w:sz w:val="22"/>
          <w:szCs w:val="22"/>
        </w:rPr>
        <w:t xml:space="preserve"> </w:t>
      </w:r>
      <w:r w:rsidRPr="4AF8758B">
        <w:rPr>
          <w:rFonts w:ascii="Trebuchet MS" w:hAnsi="Trebuchet MS" w:cs="Times New Roman"/>
          <w:sz w:val="22"/>
          <w:szCs w:val="22"/>
        </w:rPr>
        <w:t xml:space="preserve"> ir</w:t>
      </w:r>
      <w:r w:rsidR="00805564" w:rsidRPr="4AF8758B">
        <w:rPr>
          <w:rFonts w:ascii="Trebuchet MS" w:hAnsi="Trebuchet MS" w:cs="Times New Roman"/>
          <w:sz w:val="22"/>
          <w:szCs w:val="22"/>
        </w:rPr>
        <w:t>/ar</w:t>
      </w:r>
      <w:r w:rsidRPr="4AF8758B">
        <w:rPr>
          <w:rFonts w:ascii="Trebuchet MS" w:hAnsi="Trebuchet MS" w:cs="Times New Roman"/>
          <w:sz w:val="22"/>
          <w:szCs w:val="22"/>
        </w:rPr>
        <w:t xml:space="preserve"> lietuvių kalba. </w:t>
      </w:r>
      <w:r w:rsidRPr="4AF8758B">
        <w:rPr>
          <w:rFonts w:ascii="Trebuchet MS" w:hAnsi="Trebuchet MS"/>
          <w:b/>
          <w:bCs/>
          <w:sz w:val="22"/>
          <w:szCs w:val="22"/>
          <w:u w:val="single"/>
        </w:rPr>
        <w:t xml:space="preserve">Siūlomų prekių gamintojo kataloguose/ bukletuose/ brošiūrose, </w:t>
      </w:r>
      <w:r w:rsidRPr="4AF8758B">
        <w:rPr>
          <w:rFonts w:ascii="Trebuchet MS" w:hAnsi="Trebuchet MS" w:cs="Times New Roman"/>
          <w:b/>
          <w:bCs/>
          <w:sz w:val="22"/>
          <w:szCs w:val="22"/>
          <w:u w:val="single"/>
        </w:rPr>
        <w:t>techniniuose aprašuose ir/arba kituose siūlomų prekių gamintojo parengtuose dokumentuose</w:t>
      </w:r>
      <w:r w:rsidRPr="4AF8758B">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4AF8758B">
        <w:rPr>
          <w:rFonts w:ascii="Trebuchet MS" w:hAnsi="Trebuchet MS"/>
          <w:b/>
          <w:bCs/>
          <w:sz w:val="22"/>
          <w:szCs w:val="22"/>
          <w:u w:val="single"/>
        </w:rPr>
        <w:t xml:space="preserve"> </w:t>
      </w:r>
      <w:bookmarkEnd w:id="25"/>
      <w:r w:rsidR="772D51E1" w:rsidRPr="4AF8758B">
        <w:rPr>
          <w:rFonts w:ascii="Trebuchet MS" w:eastAsia="Trebuchet MS" w:hAnsi="Trebuchet MS" w:cs="Trebuchet MS"/>
          <w:b/>
          <w:bCs/>
          <w:sz w:val="22"/>
          <w:szCs w:val="22"/>
          <w:u w:val="single"/>
        </w:rPr>
        <w:t>bei įrašyti, kurį techninės specifikacijos reikalaujamo techninio parametro punktą jos atitinka</w:t>
      </w:r>
      <w:r w:rsidR="00DC4476" w:rsidRPr="4AF8758B">
        <w:rPr>
          <w:rFonts w:ascii="Trebuchet MS" w:eastAsia="Calibri" w:hAnsi="Trebuchet MS"/>
          <w:b/>
          <w:bCs/>
          <w:sz w:val="22"/>
          <w:szCs w:val="22"/>
          <w:u w:val="single"/>
        </w:rPr>
        <w:t>;</w:t>
      </w:r>
    </w:p>
    <w:p w14:paraId="65915BB9" w14:textId="2BBC587E" w:rsidR="00DC4476" w:rsidRPr="00ED4013" w:rsidRDefault="006619AD"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hyperlink w:anchor="_Pirkimo_sąlygų_2" w:history="1">
        <w:r w:rsidR="00DC4476" w:rsidRPr="00ED4013">
          <w:rPr>
            <w:rStyle w:val="Hyperlink"/>
            <w:rFonts w:ascii="Trebuchet MS" w:eastAsia="Calibri" w:hAnsi="Trebuchet MS" w:cstheme="minorHAnsi"/>
            <w:color w:val="0070C0"/>
            <w:sz w:val="22"/>
            <w:szCs w:val="22"/>
          </w:rPr>
          <w:t xml:space="preserve">Pirkimo </w:t>
        </w:r>
        <w:r w:rsidR="009603BF" w:rsidRPr="009603BF">
          <w:rPr>
            <w:rStyle w:val="Hyperlink"/>
            <w:rFonts w:ascii="Trebuchet MS" w:eastAsia="Calibri" w:hAnsi="Trebuchet MS" w:cstheme="minorHAnsi"/>
            <w:color w:val="0070C0"/>
            <w:sz w:val="22"/>
            <w:szCs w:val="22"/>
          </w:rPr>
          <w:t xml:space="preserve">specialiųjų </w:t>
        </w:r>
        <w:r w:rsidR="00DC4476" w:rsidRPr="00ED4013">
          <w:rPr>
            <w:rStyle w:val="Hyperlink"/>
            <w:rFonts w:ascii="Trebuchet MS" w:eastAsia="Calibri" w:hAnsi="Trebuchet MS" w:cstheme="minorHAnsi"/>
            <w:color w:val="0070C0"/>
            <w:sz w:val="22"/>
            <w:szCs w:val="22"/>
          </w:rPr>
          <w:t>sąlygų 2 priede „Techninė specifikacija“</w:t>
        </w:r>
      </w:hyperlink>
      <w:r w:rsidR="00DC4476" w:rsidRPr="00ED4013">
        <w:rPr>
          <w:rFonts w:ascii="Trebuchet MS" w:eastAsia="Calibri" w:hAnsi="Trebuchet MS" w:cstheme="minorHAnsi"/>
          <w:color w:val="0070C0"/>
          <w:sz w:val="22"/>
          <w:szCs w:val="22"/>
        </w:rPr>
        <w:t xml:space="preserve"> </w:t>
      </w:r>
      <w:r w:rsidR="00DC4476" w:rsidRPr="00ED4013">
        <w:rPr>
          <w:rFonts w:ascii="Trebuchet MS" w:eastAsia="Calibri" w:hAnsi="Trebuchet MS" w:cstheme="minorHAnsi"/>
          <w:sz w:val="22"/>
          <w:szCs w:val="22"/>
        </w:rPr>
        <w:t>reikalaujami dokumentai;</w:t>
      </w:r>
    </w:p>
    <w:p w14:paraId="57D150AA" w14:textId="76EE34E4" w:rsidR="00CD0AAA" w:rsidRDefault="00CD0AAA"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dokumentai patvirtinantys atitikimą kvalifikacijos reikalavimams nurodytiems </w:t>
      </w:r>
      <w:hyperlink w:anchor="_Pirkimo_specialiųjų_sąlygų_3" w:history="1">
        <w:r w:rsidRPr="00266C79">
          <w:rPr>
            <w:rStyle w:val="Hyperlink"/>
            <w:rFonts w:ascii="Trebuchet MS" w:eastAsia="Calibri" w:hAnsi="Trebuchet MS" w:cstheme="minorHAnsi"/>
            <w:color w:val="0070C0"/>
            <w:sz w:val="22"/>
            <w:szCs w:val="22"/>
          </w:rPr>
          <w:t>Pirkimo specialiųjų sąlygų 4 priede „Tiekėjų kvalifikacijos reikalavimai ir reikalaujami kokybės bei aplinkos apsaugos vadybos sistemų standartai“</w:t>
        </w:r>
        <w:r w:rsidRPr="00266C79">
          <w:rPr>
            <w:rStyle w:val="Hyperlink"/>
            <w:rFonts w:ascii="Trebuchet MS" w:hAnsi="Trebuchet MS" w:cs="Calibri"/>
            <w:sz w:val="22"/>
            <w:szCs w:val="22"/>
          </w:rPr>
          <w:t>.</w:t>
        </w:r>
      </w:hyperlink>
    </w:p>
    <w:bookmarkEnd w:id="24"/>
    <w:p w14:paraId="429EA316" w14:textId="37B5C766" w:rsidR="00063A54" w:rsidRPr="00ED4013" w:rsidRDefault="00063A54"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70FD3830" w:rsidR="00041EB8" w:rsidRPr="00ED4013"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B04D08" w:rsidRPr="00ED4013">
        <w:rPr>
          <w:rFonts w:ascii="Trebuchet MS" w:hAnsi="Trebuchet MS" w:cs="Calibri"/>
          <w:sz w:val="22"/>
          <w:szCs w:val="22"/>
        </w:rPr>
        <w:t xml:space="preserve">užpildytas </w:t>
      </w:r>
      <w:hyperlink w:anchor="Pirkimo_specialiųjų_sąlygų_8_priedas" w:history="1">
        <w:r w:rsidR="00B04D08" w:rsidRPr="009E023C">
          <w:rPr>
            <w:rStyle w:val="Hyperlink"/>
            <w:rFonts w:ascii="Trebuchet MS" w:hAnsi="Trebuchet MS" w:cs="Calibri"/>
            <w:color w:val="0070C0"/>
            <w:sz w:val="22"/>
            <w:szCs w:val="22"/>
          </w:rPr>
          <w:t>Pirkimo specialiųjų sąlygų 8 priedas „Tiekėjo deklaracija dėl atitikties Reglamento nuostatoms</w:t>
        </w:r>
        <w:r w:rsidR="00B04D08" w:rsidRPr="0045492F">
          <w:rPr>
            <w:rStyle w:val="Hyperlink"/>
            <w:rFonts w:ascii="Trebuchet MS" w:hAnsi="Trebuchet MS" w:cs="Calibri"/>
            <w:sz w:val="22"/>
            <w:szCs w:val="22"/>
          </w:rPr>
          <w:t>“</w:t>
        </w:r>
      </w:hyperlink>
      <w:r w:rsidR="00B04D08"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74955350"/>
      <w:bookmarkEnd w:id="26"/>
      <w:bookmarkEnd w:id="27"/>
      <w:bookmarkEnd w:id="28"/>
      <w:bookmarkEnd w:id="29"/>
      <w:bookmarkEnd w:id="30"/>
      <w:r w:rsidRPr="00ED4013">
        <w:rPr>
          <w:rFonts w:ascii="Trebuchet MS" w:hAnsi="Trebuchet MS" w:cstheme="minorHAnsi"/>
        </w:rPr>
        <w:lastRenderedPageBreak/>
        <w:t>Pasiūlymo galiojimo užtikrinimas</w:t>
      </w:r>
      <w:bookmarkEnd w:id="31"/>
      <w:bookmarkEnd w:id="32"/>
      <w:bookmarkEnd w:id="33"/>
    </w:p>
    <w:p w14:paraId="14E4A51B" w14:textId="5A2B2756"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6D10CFCF" w14:textId="1B847070" w:rsidR="007E7736" w:rsidRPr="00ED4013" w:rsidRDefault="007E7736" w:rsidP="00263793">
      <w:pPr>
        <w:pStyle w:val="ListParagraph"/>
        <w:numPr>
          <w:ilvl w:val="1"/>
          <w:numId w:val="6"/>
        </w:numPr>
        <w:spacing w:after="0" w:line="240" w:lineRule="auto"/>
        <w:jc w:val="both"/>
        <w:rPr>
          <w:rFonts w:ascii="Trebuchet MS" w:hAnsi="Trebuchet MS"/>
          <w:sz w:val="22"/>
          <w:szCs w:val="22"/>
        </w:rPr>
      </w:pPr>
      <w:r w:rsidRPr="00ED4013">
        <w:rPr>
          <w:rFonts w:ascii="Trebuchet MS" w:hAnsi="Trebuchet MS"/>
          <w:sz w:val="22"/>
          <w:szCs w:val="22"/>
        </w:rPr>
        <w:t xml:space="preserve">Tiekėjas netenka pasiūlymo galiojimo užtikrinimo esant bent vienai šių sąlygų: </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ED4013"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4" w:name="_Toc168303823"/>
      <w:bookmarkStart w:id="35" w:name="_Toc174955351"/>
      <w:r w:rsidRPr="00ED4013">
        <w:rPr>
          <w:rFonts w:ascii="Trebuchet MS" w:hAnsi="Trebuchet MS" w:cstheme="minorHAnsi"/>
        </w:rPr>
        <w:t>Pavyzdžių pateikimas</w:t>
      </w:r>
      <w:bookmarkEnd w:id="34"/>
      <w:bookmarkEnd w:id="35"/>
    </w:p>
    <w:p w14:paraId="4DECE5FA" w14:textId="77777777" w:rsidR="007C2991" w:rsidRPr="00ED4013" w:rsidRDefault="007C2991" w:rsidP="003C4575">
      <w:pPr>
        <w:tabs>
          <w:tab w:val="left" w:pos="1134"/>
        </w:tabs>
        <w:spacing w:after="0" w:line="240" w:lineRule="auto"/>
        <w:ind w:firstLine="567"/>
        <w:jc w:val="both"/>
        <w:rPr>
          <w:rFonts w:ascii="Trebuchet MS" w:hAnsi="Trebuchet MS"/>
          <w:sz w:val="22"/>
          <w:szCs w:val="22"/>
        </w:rPr>
      </w:pPr>
      <w:r w:rsidRPr="00ED4013">
        <w:rPr>
          <w:rFonts w:ascii="Trebuchet MS" w:hAnsi="Trebuchet MS"/>
          <w:sz w:val="22"/>
          <w:szCs w:val="22"/>
        </w:rPr>
        <w:t>8.1.</w:t>
      </w:r>
      <w:r w:rsidRPr="00ED4013">
        <w:tab/>
      </w:r>
      <w:r w:rsidRPr="00ED4013">
        <w:rPr>
          <w:rFonts w:ascii="Trebuchet MS" w:hAnsi="Trebuchet MS" w:cstheme="minorHAnsi"/>
          <w:sz w:val="22"/>
          <w:szCs w:val="22"/>
        </w:rPr>
        <w:t>Perkančioji organizacija neprašo pateikti siūlomo pirkimo objekto pavyzdžių.</w:t>
      </w: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174955352"/>
      <w:bookmarkStart w:id="41" w:name="_Ref39485250"/>
      <w:bookmarkStart w:id="42" w:name="_Ref39485258"/>
      <w:r w:rsidRPr="00ED4013">
        <w:rPr>
          <w:rFonts w:ascii="Trebuchet MS" w:hAnsi="Trebuchet MS" w:cstheme="minorHAnsi"/>
        </w:rPr>
        <w:t>Elektroninis aukcionas</w:t>
      </w:r>
      <w:bookmarkEnd w:id="36"/>
      <w:bookmarkEnd w:id="37"/>
      <w:bookmarkEnd w:id="38"/>
      <w:bookmarkEnd w:id="39"/>
      <w:bookmarkEnd w:id="40"/>
    </w:p>
    <w:p w14:paraId="28DF39F7" w14:textId="0BF7ADE6" w:rsidR="00B3055F" w:rsidRPr="00C96E71"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C96E71">
        <w:rPr>
          <w:rFonts w:ascii="Trebuchet MS" w:hAnsi="Trebuchet MS" w:cstheme="minorHAnsi"/>
          <w:sz w:val="22"/>
          <w:szCs w:val="22"/>
        </w:rPr>
        <w:t>Perkančioji organizacija pirkime netaikys elektroninio aukciono.</w:t>
      </w:r>
    </w:p>
    <w:p w14:paraId="14CBD3AD" w14:textId="691E6EB7" w:rsidR="009D0DC5" w:rsidRPr="00ED4013" w:rsidRDefault="004569CB" w:rsidP="00C96E71">
      <w:pPr>
        <w:pStyle w:val="Heading1"/>
        <w:numPr>
          <w:ilvl w:val="0"/>
          <w:numId w:val="38"/>
        </w:numPr>
        <w:tabs>
          <w:tab w:val="left" w:pos="709"/>
        </w:tabs>
        <w:spacing w:line="20" w:lineRule="atLeast"/>
        <w:contextualSpacing/>
        <w:rPr>
          <w:rFonts w:ascii="Trebuchet MS" w:hAnsi="Trebuchet MS" w:cstheme="minorHAnsi"/>
        </w:rPr>
      </w:pPr>
      <w:bookmarkStart w:id="43" w:name="_Ref39667303"/>
      <w:bookmarkStart w:id="44" w:name="_Ref39667308"/>
      <w:r w:rsidRPr="00ED4013">
        <w:rPr>
          <w:rFonts w:ascii="Trebuchet MS" w:hAnsi="Trebuchet MS" w:cstheme="minorHAnsi"/>
        </w:rPr>
        <w:t xml:space="preserve"> </w:t>
      </w:r>
      <w:bookmarkStart w:id="45" w:name="_Toc174955353"/>
      <w:r w:rsidR="00EA001C" w:rsidRPr="00ED4013">
        <w:rPr>
          <w:rFonts w:ascii="Trebuchet MS" w:hAnsi="Trebuchet MS" w:cstheme="minorHAnsi"/>
        </w:rPr>
        <w:t>P</w:t>
      </w:r>
      <w:r w:rsidR="00014A61" w:rsidRPr="00ED4013">
        <w:rPr>
          <w:rFonts w:ascii="Trebuchet MS" w:hAnsi="Trebuchet MS" w:cstheme="minorHAnsi"/>
        </w:rPr>
        <w:t>asiūlymų vertinimas</w:t>
      </w:r>
      <w:bookmarkEnd w:id="41"/>
      <w:bookmarkEnd w:id="42"/>
      <w:bookmarkEnd w:id="43"/>
      <w:bookmarkEnd w:id="44"/>
      <w:bookmarkEnd w:id="45"/>
    </w:p>
    <w:p w14:paraId="7D8EDAF3" w14:textId="1ED091C7" w:rsidR="00D50D63" w:rsidRPr="00ED4013"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 xml:space="preserve">Perkančioji organizacija ekonomiškai naudingiausią pasiūlymą </w:t>
      </w:r>
      <w:r w:rsidR="007E1D23">
        <w:rPr>
          <w:rFonts w:ascii="Trebuchet MS" w:hAnsi="Trebuchet MS"/>
          <w:sz w:val="22"/>
          <w:szCs w:val="22"/>
        </w:rPr>
        <w:t>1-</w:t>
      </w:r>
      <w:r w:rsidR="005F70ED">
        <w:rPr>
          <w:rFonts w:ascii="Trebuchet MS" w:hAnsi="Trebuchet MS"/>
          <w:sz w:val="22"/>
          <w:szCs w:val="22"/>
        </w:rPr>
        <w:t>11</w:t>
      </w:r>
      <w:r w:rsidR="008C7F2B" w:rsidRPr="00386B2A">
        <w:rPr>
          <w:rFonts w:ascii="Trebuchet MS" w:hAnsi="Trebuchet MS"/>
          <w:sz w:val="22"/>
          <w:szCs w:val="22"/>
        </w:rPr>
        <w:t xml:space="preserve"> </w:t>
      </w:r>
      <w:r w:rsidR="005F70ED">
        <w:rPr>
          <w:rFonts w:ascii="Trebuchet MS" w:hAnsi="Trebuchet MS"/>
          <w:sz w:val="22"/>
          <w:szCs w:val="22"/>
        </w:rPr>
        <w:t>pirkimo dalims</w:t>
      </w:r>
      <w:r w:rsidR="008C7F2B" w:rsidRPr="00386B2A">
        <w:rPr>
          <w:rFonts w:ascii="Trebuchet MS" w:hAnsi="Trebuchet MS"/>
          <w:sz w:val="22"/>
          <w:szCs w:val="22"/>
        </w:rPr>
        <w:t xml:space="preserve"> </w:t>
      </w:r>
      <w:r w:rsidRPr="00ED4013">
        <w:rPr>
          <w:rFonts w:ascii="Trebuchet MS" w:eastAsia="Calibri" w:hAnsi="Trebuchet MS" w:cstheme="minorHAnsi"/>
          <w:sz w:val="22"/>
          <w:szCs w:val="22"/>
        </w:rPr>
        <w:t xml:space="preserve">išrenka </w:t>
      </w:r>
      <w:r w:rsidRPr="00ED4013">
        <w:rPr>
          <w:rFonts w:ascii="Trebuchet MS" w:eastAsia="Calibri" w:hAnsi="Trebuchet MS" w:cstheme="minorHAnsi"/>
          <w:b/>
          <w:bCs/>
          <w:sz w:val="22"/>
          <w:szCs w:val="22"/>
        </w:rPr>
        <w:t xml:space="preserve">pagal </w:t>
      </w:r>
      <w:r w:rsidR="005F70ED">
        <w:rPr>
          <w:rFonts w:ascii="Trebuchet MS" w:eastAsia="Calibri" w:hAnsi="Trebuchet MS" w:cstheme="minorHAnsi"/>
          <w:b/>
          <w:bCs/>
          <w:sz w:val="22"/>
          <w:szCs w:val="22"/>
        </w:rPr>
        <w:t>kainą</w:t>
      </w:r>
      <w:r w:rsidR="005579E5" w:rsidRPr="00ED4013">
        <w:rPr>
          <w:rFonts w:ascii="Trebuchet MS" w:eastAsia="Calibri" w:hAnsi="Trebuchet MS" w:cstheme="minorHAnsi"/>
          <w:b/>
          <w:sz w:val="22"/>
          <w:szCs w:val="22"/>
        </w:rPr>
        <w:t>.</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1697C1D6" w14:textId="1B7F0E39" w:rsidR="004E64DF" w:rsidRPr="00ED4013" w:rsidRDefault="004E64DF" w:rsidP="00C96E71">
      <w:pPr>
        <w:pStyle w:val="ListParagraph"/>
        <w:numPr>
          <w:ilvl w:val="1"/>
          <w:numId w:val="38"/>
        </w:numPr>
        <w:tabs>
          <w:tab w:val="left" w:pos="1276"/>
        </w:tabs>
        <w:spacing w:after="0" w:line="240" w:lineRule="auto"/>
        <w:ind w:left="0" w:firstLine="567"/>
        <w:jc w:val="both"/>
        <w:rPr>
          <w:rFonts w:ascii="Trebuchet MS" w:hAnsi="Trebuchet MS"/>
          <w:sz w:val="22"/>
          <w:szCs w:val="22"/>
        </w:rPr>
      </w:pPr>
      <w:r w:rsidRPr="4AF8758B">
        <w:rPr>
          <w:rFonts w:ascii="Trebuchet MS" w:hAnsi="Trebuchet MS"/>
          <w:sz w:val="22"/>
          <w:szCs w:val="22"/>
        </w:rPr>
        <w:t xml:space="preserve">Laimėjusiu </w:t>
      </w:r>
      <w:r w:rsidRPr="00786CF0">
        <w:rPr>
          <w:rFonts w:ascii="Trebuchet MS" w:hAnsi="Trebuchet MS"/>
          <w:sz w:val="22"/>
          <w:szCs w:val="22"/>
        </w:rPr>
        <w:t>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w:t>
      </w:r>
      <w:r w:rsidR="000B3ED0">
        <w:rPr>
          <w:rFonts w:ascii="Trebuchet MS" w:hAnsi="Trebuchet MS"/>
          <w:sz w:val="22"/>
          <w:szCs w:val="22"/>
        </w:rPr>
        <w:t xml:space="preserve"> </w:t>
      </w:r>
      <w:r w:rsidR="000B3ED0" w:rsidRPr="00ED4013">
        <w:rPr>
          <w:rFonts w:ascii="Trebuchet MS" w:eastAsia="Calibri" w:hAnsi="Trebuchet MS" w:cs="Times New Roman"/>
          <w:color w:val="0070C0"/>
          <w:sz w:val="22"/>
          <w:szCs w:val="22"/>
        </w:rPr>
        <w:fldChar w:fldCharType="begin"/>
      </w:r>
      <w:r w:rsidR="000B3ED0" w:rsidRPr="00ED4013">
        <w:rPr>
          <w:rFonts w:ascii="Trebuchet MS" w:eastAsia="Calibri" w:hAnsi="Trebuchet MS" w:cs="Times New Roman"/>
          <w:color w:val="0070C0"/>
          <w:sz w:val="22"/>
          <w:szCs w:val="22"/>
        </w:rPr>
        <w:instrText xml:space="preserve"> REF _Ref40278562 \h  \* MERGEFORMAT </w:instrText>
      </w:r>
      <w:r w:rsidR="000B3ED0" w:rsidRPr="00ED4013">
        <w:rPr>
          <w:rFonts w:ascii="Trebuchet MS" w:eastAsia="Calibri" w:hAnsi="Trebuchet MS" w:cs="Times New Roman"/>
          <w:color w:val="0070C0"/>
          <w:sz w:val="22"/>
          <w:szCs w:val="22"/>
        </w:rPr>
      </w:r>
      <w:r w:rsidR="000B3ED0" w:rsidRPr="00ED4013">
        <w:rPr>
          <w:rFonts w:ascii="Trebuchet MS" w:eastAsia="Calibri" w:hAnsi="Trebuchet MS" w:cs="Times New Roman"/>
          <w:color w:val="0070C0"/>
          <w:sz w:val="22"/>
          <w:szCs w:val="22"/>
        </w:rPr>
        <w:fldChar w:fldCharType="separate"/>
      </w:r>
      <w:r w:rsidR="000B3ED0" w:rsidRPr="00ED4013">
        <w:rPr>
          <w:rFonts w:ascii="Trebuchet MS" w:eastAsia="Calibri" w:hAnsi="Trebuchet MS" w:cs="Times New Roman"/>
          <w:color w:val="0070C0"/>
          <w:sz w:val="22"/>
          <w:szCs w:val="22"/>
        </w:rPr>
        <w:t>Pirkimo specialiųjų sąlygų 7 priede „Pasiūlymų vertinimo kriterijai ir sąlygos“</w:t>
      </w:r>
      <w:r w:rsidR="000B3ED0" w:rsidRPr="00ED4013">
        <w:rPr>
          <w:rFonts w:ascii="Trebuchet MS" w:eastAsia="Calibri" w:hAnsi="Trebuchet MS" w:cs="Times New Roman"/>
          <w:color w:val="0070C0"/>
          <w:sz w:val="22"/>
          <w:szCs w:val="22"/>
        </w:rPr>
        <w:fldChar w:fldCharType="end"/>
      </w:r>
      <w:r w:rsidRPr="00786CF0">
        <w:rPr>
          <w:rFonts w:ascii="Trebuchet MS" w:hAnsi="Trebuchet MS"/>
          <w:sz w:val="22"/>
          <w:szCs w:val="22"/>
        </w:rPr>
        <w:t xml:space="preserve"> </w:t>
      </w:r>
      <w:r w:rsidRPr="4AF8758B">
        <w:rPr>
          <w:rFonts w:ascii="Trebuchet MS" w:hAnsi="Trebuchet MS"/>
          <w:sz w:val="22"/>
          <w:szCs w:val="22"/>
        </w:rPr>
        <w:t>nustatytomis taisyklėmis.</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lastRenderedPageBreak/>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36DEE070" w:rsidR="007E7736" w:rsidRPr="00ED4013" w:rsidRDefault="00CA581C" w:rsidP="007E7736">
      <w:pPr>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w:t>
      </w:r>
      <w:hyperlink w:anchor="_Pirkimo_sąlygų_6"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89D5145" w14:textId="468D750F" w:rsidR="007E7736" w:rsidRPr="00ED4013" w:rsidRDefault="00CA581C" w:rsidP="007E7736">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.2. </w:t>
      </w:r>
      <w:r w:rsidR="007E7736" w:rsidRPr="00ED4013">
        <w:rPr>
          <w:rFonts w:ascii="Trebuchet MS" w:hAnsi="Trebuchet MS"/>
          <w:sz w:val="22"/>
          <w:szCs w:val="22"/>
        </w:rPr>
        <w:tab/>
        <w:t xml:space="preserve">techninė specifikacija, užpildyta pagal </w:t>
      </w:r>
      <w:hyperlink w:anchor="_Pirkimo_sąlygų_2" w:history="1">
        <w:r w:rsidR="007E7736" w:rsidRPr="00ED4013">
          <w:rPr>
            <w:rStyle w:val="Hyperlink"/>
            <w:rFonts w:ascii="Trebuchet MS" w:hAnsi="Trebuchet MS"/>
            <w:color w:val="0070C0"/>
            <w:sz w:val="22"/>
            <w:szCs w:val="22"/>
          </w:rPr>
          <w:t>Pirkimo</w:t>
        </w:r>
        <w:r w:rsidR="009603BF" w:rsidRPr="009603BF">
          <w:t xml:space="preserve"> </w:t>
        </w:r>
        <w:r w:rsidR="009603BF" w:rsidRPr="009603BF">
          <w:rPr>
            <w:rStyle w:val="Hyperlink"/>
            <w:rFonts w:ascii="Trebuchet MS" w:hAnsi="Trebuchet MS"/>
            <w:color w:val="0070C0"/>
            <w:sz w:val="22"/>
            <w:szCs w:val="22"/>
          </w:rPr>
          <w:t>specialiųjų</w:t>
        </w:r>
        <w:r w:rsidR="007E7736" w:rsidRPr="00ED4013">
          <w:rPr>
            <w:rStyle w:val="Hyperlink"/>
            <w:rFonts w:ascii="Trebuchet MS" w:hAnsi="Trebuchet MS"/>
            <w:color w:val="0070C0"/>
            <w:sz w:val="22"/>
            <w:szCs w:val="22"/>
          </w:rPr>
          <w:t xml:space="preserve"> sąlygų 2 priedą „Techninė specifikacija“</w:t>
        </w:r>
      </w:hyperlink>
      <w:r w:rsidR="007E7736" w:rsidRPr="00ED4013">
        <w:rPr>
          <w:rFonts w:ascii="Trebuchet MS" w:hAnsi="Trebuchet MS"/>
          <w:sz w:val="22"/>
          <w:szCs w:val="22"/>
        </w:rPr>
        <w:t>. Turi būti užpildytos grafos, nurodančios atitikimą kokybiniams ir techniniams reikalavimams;</w:t>
      </w:r>
    </w:p>
    <w:p w14:paraId="304642D1" w14:textId="3049DE53" w:rsidR="007E7736" w:rsidRPr="00ED4013" w:rsidRDefault="00CA581C" w:rsidP="00C27E17">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.3. </w:t>
      </w:r>
      <w:r w:rsidR="007E7736" w:rsidRPr="00ED4013">
        <w:rPr>
          <w:rFonts w:ascii="Trebuchet MS" w:hAnsi="Trebuchet MS"/>
          <w:sz w:val="22"/>
          <w:szCs w:val="22"/>
        </w:rPr>
        <w:tab/>
      </w:r>
      <w:r w:rsidR="00805564" w:rsidRPr="00ED4013">
        <w:rPr>
          <w:rFonts w:ascii="Trebuchet MS" w:hAnsi="Trebuchet MS"/>
          <w:sz w:val="22"/>
          <w:szCs w:val="22"/>
        </w:rPr>
        <w:t xml:space="preserve">siūlomų prekių gamintojo </w:t>
      </w:r>
      <w:r w:rsidR="007E7736" w:rsidRPr="00ED4013">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ED4013">
          <w:rPr>
            <w:rStyle w:val="Hyperlink"/>
            <w:rFonts w:ascii="Trebuchet MS" w:hAnsi="Trebuchet MS"/>
            <w:color w:val="0070C0"/>
            <w:sz w:val="22"/>
            <w:szCs w:val="22"/>
          </w:rPr>
          <w:t xml:space="preserve">Pirkimo </w:t>
        </w:r>
        <w:r w:rsidR="009603BF" w:rsidRPr="009603BF">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2 priedo „Techninė specifikacija“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lentel</w:t>
      </w:r>
      <w:r w:rsidR="00642C24">
        <w:rPr>
          <w:rFonts w:ascii="Trebuchet MS" w:hAnsi="Trebuchet MS"/>
          <w:sz w:val="22"/>
          <w:szCs w:val="22"/>
        </w:rPr>
        <w:t>ė</w:t>
      </w:r>
      <w:r w:rsidR="007E7736" w:rsidRPr="00ED4013">
        <w:rPr>
          <w:rFonts w:ascii="Trebuchet MS" w:hAnsi="Trebuchet MS"/>
          <w:sz w:val="22"/>
          <w:szCs w:val="22"/>
        </w:rPr>
        <w:t>s punkte.</w:t>
      </w:r>
    </w:p>
    <w:p w14:paraId="678C44CA" w14:textId="6EB53055" w:rsidR="00FE7908" w:rsidRPr="00ED4013"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6" w:name="_Ref39425999"/>
      <w:bookmarkStart w:id="47" w:name="_Ref39426005"/>
      <w:bookmarkStart w:id="48" w:name="_Toc174955354"/>
      <w:r w:rsidRPr="00ED4013">
        <w:rPr>
          <w:rFonts w:ascii="Trebuchet MS" w:hAnsi="Trebuchet MS" w:cstheme="minorHAnsi"/>
        </w:rPr>
        <w:t>S</w:t>
      </w:r>
      <w:r w:rsidR="00281735" w:rsidRPr="00ED4013">
        <w:rPr>
          <w:rFonts w:ascii="Trebuchet MS" w:hAnsi="Trebuchet MS" w:cstheme="minorHAnsi"/>
        </w:rPr>
        <w:t>utarties sudarymas</w:t>
      </w:r>
      <w:bookmarkEnd w:id="46"/>
      <w:bookmarkEnd w:id="47"/>
      <w:bookmarkEnd w:id="48"/>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9" w:name="_Toc174955355"/>
      <w:bookmarkEnd w:id="5"/>
      <w:r w:rsidRPr="00ED4013">
        <w:rPr>
          <w:rFonts w:ascii="Trebuchet MS" w:hAnsi="Trebuchet MS" w:cstheme="minorHAnsi"/>
        </w:rPr>
        <w:t>Kitos sąlygos</w:t>
      </w:r>
      <w:bookmarkEnd w:id="49"/>
    </w:p>
    <w:p w14:paraId="31EE4489" w14:textId="71BD826D"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3"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50" w:name="_Toc174955356"/>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50"/>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538696C"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576127">
              <w:rPr>
                <w:rFonts w:ascii="Trebuchet MS" w:hAnsi="Trebuchet MS" w:cstheme="minorHAnsi"/>
                <w:color w:val="000000" w:themeColor="text1"/>
                <w:sz w:val="22"/>
                <w:szCs w:val="22"/>
              </w:rPr>
              <w:t>30</w:t>
            </w:r>
            <w:r w:rsidRPr="00ED4013">
              <w:rPr>
                <w:rFonts w:ascii="Trebuchet MS" w:hAnsi="Trebuchet MS" w:cstheme="minorHAnsi"/>
                <w:color w:val="000000" w:themeColor="text1"/>
                <w:sz w:val="22"/>
                <w:szCs w:val="22"/>
              </w:rPr>
              <w:t xml:space="preserve"> minučių</w:t>
            </w:r>
            <w:r w:rsidRPr="00ED4013">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28210A" w:rsidRPr="00ED4013" w:rsidRDefault="0028210A" w:rsidP="0028210A">
            <w:pPr>
              <w:pStyle w:val="Body2"/>
              <w:spacing w:after="0"/>
              <w:rPr>
                <w:rFonts w:ascii="Trebuchet MS" w:hAnsi="Trebuchet MS" w:cstheme="minorHAnsi"/>
                <w:color w:val="auto"/>
                <w:sz w:val="22"/>
                <w:szCs w:val="22"/>
                <w:lang w:val="lt-LT"/>
              </w:rPr>
            </w:pPr>
            <w:r w:rsidRPr="00ED4013">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p w14:paraId="22FCA8BF" w14:textId="77777777" w:rsidR="0028210A" w:rsidRPr="00ED4013" w:rsidRDefault="0028210A" w:rsidP="0028210A">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p w14:paraId="3E8920CE" w14:textId="77777777" w:rsidR="0028210A" w:rsidRPr="00ED4013" w:rsidRDefault="0028210A" w:rsidP="0028210A">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FD6547">
      <w:pPr>
        <w:pStyle w:val="Heading2"/>
        <w:ind w:left="7088"/>
        <w:rPr>
          <w:rFonts w:ascii="Trebuchet MS" w:eastAsia="Calibri" w:hAnsi="Trebuchet MS" w:cstheme="minorHAnsi"/>
          <w:color w:val="0070C0"/>
          <w:sz w:val="22"/>
          <w:szCs w:val="22"/>
        </w:rPr>
      </w:pPr>
      <w:bookmarkStart w:id="51" w:name="_Pirkimo_sąlygų_2"/>
      <w:bookmarkStart w:id="52" w:name="_Ref38539939"/>
      <w:bookmarkStart w:id="53" w:name="_Ref38541068"/>
      <w:bookmarkStart w:id="54" w:name="_Ref38885053"/>
      <w:bookmarkStart w:id="55" w:name="_Ref38899023"/>
      <w:bookmarkStart w:id="56" w:name="_Toc174955357"/>
      <w:bookmarkEnd w:id="51"/>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2"/>
      <w:bookmarkEnd w:id="53"/>
      <w:bookmarkEnd w:id="54"/>
      <w:bookmarkEnd w:id="55"/>
      <w:bookmarkEnd w:id="56"/>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7" w:name="_Ref38285444"/>
      <w:bookmarkStart w:id="58" w:name="_Ref38291496"/>
      <w:r w:rsidRPr="00ED4013">
        <w:rPr>
          <w:rFonts w:ascii="Trebuchet MS" w:hAnsi="Trebuchet MS"/>
          <w:spacing w:val="20"/>
          <w:sz w:val="28"/>
          <w:szCs w:val="28"/>
        </w:rPr>
        <w:t>TECHNINĖ SPECIFIKACIJA</w:t>
      </w:r>
    </w:p>
    <w:p w14:paraId="61BC3AEF" w14:textId="77777777" w:rsidR="000643CE" w:rsidRPr="00ED4013"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ED4013" w:rsidRDefault="00E12132" w:rsidP="00332D41">
      <w:pPr>
        <w:ind w:firstLine="567"/>
        <w:rPr>
          <w:rFonts w:ascii="Trebuchet MS" w:hAnsi="Trebuchet MS"/>
          <w:sz w:val="22"/>
          <w:szCs w:val="22"/>
        </w:rPr>
      </w:pPr>
      <w:bookmarkStart w:id="59" w:name="_Pirkimo_specialiųjų_sąlygų"/>
      <w:bookmarkEnd w:id="59"/>
      <w:r w:rsidRPr="00ED4013">
        <w:rPr>
          <w:rFonts w:ascii="Trebuchet MS" w:hAnsi="Trebuchet MS"/>
          <w:sz w:val="22"/>
          <w:szCs w:val="22"/>
        </w:rPr>
        <w:t>„Techninė specifikacija“ pateikiama atskiru Word dokumentu.</w:t>
      </w:r>
    </w:p>
    <w:p w14:paraId="1698B699" w14:textId="48A9BBB5" w:rsidR="00E12132" w:rsidRPr="00ED4013"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Pr="00ED4013" w:rsidRDefault="00E12132" w:rsidP="00E12132"/>
    <w:p w14:paraId="202B015B" w14:textId="3311F662" w:rsidR="0082532A" w:rsidRPr="00ED4013" w:rsidRDefault="0082532A">
      <w:r w:rsidRPr="00ED4013">
        <w:br w:type="page"/>
      </w:r>
    </w:p>
    <w:p w14:paraId="73F43DFB" w14:textId="45E28FF8" w:rsidR="008D704D" w:rsidRPr="00ED4013" w:rsidRDefault="008D704D" w:rsidP="00FD6547">
      <w:pPr>
        <w:pStyle w:val="Heading2"/>
        <w:ind w:left="6237"/>
        <w:rPr>
          <w:rFonts w:ascii="Trebuchet MS" w:eastAsia="Calibri" w:hAnsi="Trebuchet MS" w:cstheme="minorHAnsi"/>
          <w:color w:val="0070C0"/>
          <w:sz w:val="22"/>
          <w:szCs w:val="22"/>
        </w:rPr>
      </w:pPr>
      <w:bookmarkStart w:id="60" w:name="_Pirkimo_specialiųjų_sąlygų_2"/>
      <w:bookmarkStart w:id="61" w:name="_Toc174955358"/>
      <w:bookmarkEnd w:id="60"/>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7"/>
      <w:bookmarkEnd w:id="58"/>
      <w:bookmarkEnd w:id="61"/>
    </w:p>
    <w:p w14:paraId="11D35D3F" w14:textId="77777777" w:rsidR="000E6657" w:rsidRPr="00ED4013" w:rsidRDefault="000E6657" w:rsidP="000E6657">
      <w:pPr>
        <w:jc w:val="center"/>
        <w:rPr>
          <w:rFonts w:ascii="Trebuchet MS" w:hAnsi="Trebuchet MS" w:cstheme="minorHAnsi"/>
          <w:b/>
          <w:bCs/>
          <w:smallCaps/>
          <w:sz w:val="22"/>
          <w:szCs w:val="22"/>
        </w:rPr>
      </w:pPr>
    </w:p>
    <w:p w14:paraId="4CED0B16" w14:textId="77777777" w:rsidR="004C17A5" w:rsidRPr="00ED4013" w:rsidRDefault="004C17A5" w:rsidP="004C17A5">
      <w:pPr>
        <w:pStyle w:val="Subtitle"/>
        <w:jc w:val="center"/>
        <w:rPr>
          <w:rFonts w:ascii="Trebuchet MS" w:hAnsi="Trebuchet MS"/>
        </w:rPr>
      </w:pPr>
      <w:r w:rsidRPr="00ED4013">
        <w:rPr>
          <w:rFonts w:ascii="Trebuchet MS" w:hAnsi="Trebuchet MS"/>
        </w:rPr>
        <w:t>TIEKĖJŲ PAŠALINIMO ir pasiūlymo atmetimo PAGRINDAI</w:t>
      </w:r>
    </w:p>
    <w:p w14:paraId="3CCF174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ED4013" w:rsidRDefault="004C17A5" w:rsidP="004C17A5">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ED4013" w:rsidRDefault="004C17A5" w:rsidP="004C17A5">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ED4013"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6.1.</w:t>
      </w:r>
      <w:r w:rsidRPr="001E601B">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6.2.</w:t>
      </w:r>
      <w:r w:rsidRPr="001E601B">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1E601B" w:rsidRDefault="004C17A5" w:rsidP="004C17A5">
      <w:pPr>
        <w:pStyle w:val="NoSpacing"/>
        <w:numPr>
          <w:ilvl w:val="0"/>
          <w:numId w:val="8"/>
        </w:numPr>
        <w:ind w:left="0" w:firstLine="851"/>
        <w:jc w:val="both"/>
        <w:rPr>
          <w:rFonts w:ascii="Trebuchet MS" w:eastAsia="Verdana" w:hAnsi="Trebuchet MS" w:cs="Verdana"/>
          <w:sz w:val="22"/>
          <w:szCs w:val="22"/>
        </w:rPr>
      </w:pPr>
      <w:r w:rsidRPr="001E601B">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1E601B" w:rsidRDefault="004C17A5" w:rsidP="004C17A5">
      <w:pPr>
        <w:pStyle w:val="NoSpacing"/>
        <w:tabs>
          <w:tab w:val="left" w:pos="1560"/>
        </w:tabs>
        <w:ind w:firstLine="851"/>
        <w:jc w:val="both"/>
        <w:rPr>
          <w:rFonts w:ascii="Trebuchet MS" w:eastAsia="Verdana" w:hAnsi="Trebuchet MS" w:cs="Verdana"/>
          <w:sz w:val="22"/>
          <w:szCs w:val="22"/>
        </w:rPr>
      </w:pPr>
      <w:r w:rsidRPr="001E601B">
        <w:rPr>
          <w:rFonts w:ascii="Trebuchet MS" w:eastAsia="Verdana" w:hAnsi="Trebuchet MS" w:cs="Verdana"/>
          <w:sz w:val="22"/>
          <w:szCs w:val="22"/>
        </w:rPr>
        <w:t>7.1.</w:t>
      </w:r>
      <w:r w:rsidRPr="001E601B">
        <w:rPr>
          <w:rFonts w:ascii="Trebuchet MS" w:eastAsia="Verdana" w:hAnsi="Trebuchet MS" w:cs="Verdana"/>
          <w:sz w:val="22"/>
          <w:szCs w:val="22"/>
        </w:rPr>
        <w:tab/>
        <w:t>priesaikos deklaracija;</w:t>
      </w:r>
    </w:p>
    <w:p w14:paraId="57B9A716" w14:textId="23EE0108" w:rsidR="004C17A5" w:rsidRPr="00ED4013" w:rsidRDefault="004C17A5" w:rsidP="004C17A5">
      <w:pPr>
        <w:tabs>
          <w:tab w:val="left" w:pos="1560"/>
        </w:tabs>
        <w:spacing w:after="0" w:line="240" w:lineRule="auto"/>
        <w:ind w:firstLine="851"/>
        <w:jc w:val="both"/>
        <w:rPr>
          <w:rFonts w:ascii="Trebuchet MS" w:hAnsi="Trebuchet MS"/>
          <w:sz w:val="22"/>
          <w:szCs w:val="22"/>
        </w:rPr>
      </w:pPr>
      <w:r w:rsidRPr="001E601B">
        <w:rPr>
          <w:rFonts w:ascii="Trebuchet MS" w:eastAsia="Verdana" w:hAnsi="Trebuchet MS" w:cs="Verdana"/>
          <w:sz w:val="22"/>
          <w:szCs w:val="22"/>
        </w:rPr>
        <w:t>7.2.</w:t>
      </w:r>
      <w:r>
        <w:rPr>
          <w:rFonts w:ascii="Trebuchet MS" w:eastAsia="Verdana" w:hAnsi="Trebuchet MS" w:cs="Verdana"/>
          <w:sz w:val="22"/>
          <w:szCs w:val="22"/>
        </w:rPr>
        <w:tab/>
      </w:r>
      <w:r w:rsidRPr="001E601B">
        <w:rPr>
          <w:rFonts w:ascii="Trebuchet MS" w:eastAsia="Verdana" w:hAnsi="Trebuchet MS" w:cs="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E601B" w:rsidDel="001E601B">
        <w:rPr>
          <w:rFonts w:ascii="Trebuchet MS" w:eastAsia="Verdana" w:hAnsi="Trebuchet MS" w:cs="Verdana"/>
          <w:sz w:val="22"/>
          <w:szCs w:val="22"/>
        </w:rPr>
        <w:t xml:space="preserve"> </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4C17A5" w:rsidRPr="00ED4013" w14:paraId="73D52756"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4BE6B7" w14:textId="77777777" w:rsidR="004C17A5" w:rsidRPr="00ED4013" w:rsidRDefault="004C17A5" w:rsidP="005E1615">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DEA749" w14:textId="77777777" w:rsidR="004C17A5" w:rsidRPr="00ED4013" w:rsidRDefault="004C17A5" w:rsidP="005E1615">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C48D30" w14:textId="77777777" w:rsidR="004C17A5" w:rsidRPr="00ED4013" w:rsidRDefault="004C17A5" w:rsidP="005E1615">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6932F9" w14:textId="77777777" w:rsidR="004C17A5" w:rsidRPr="00ED4013" w:rsidRDefault="004C17A5" w:rsidP="005E1615">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4C17A5" w:rsidRPr="00ED4013" w14:paraId="6A15A2F9"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5306E0"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BAA4C" w14:textId="77777777" w:rsidR="004C17A5" w:rsidRPr="00ED4013" w:rsidRDefault="004C17A5" w:rsidP="005E1615">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1301072B"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297CC321"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32569FE8"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4155BB"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2582C798"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252FD1D6"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3691BA63"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0FA831EC"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28FE8ED" w14:textId="77777777" w:rsidR="004C17A5" w:rsidRPr="00ED4013" w:rsidRDefault="004C17A5" w:rsidP="005E1615">
            <w:pPr>
              <w:pStyle w:val="NoSpacing"/>
              <w:jc w:val="both"/>
              <w:rPr>
                <w:rFonts w:ascii="Trebuchet MS" w:hAnsi="Trebuchet MS" w:cstheme="minorHAnsi"/>
                <w:b/>
                <w:bCs/>
                <w:sz w:val="22"/>
                <w:szCs w:val="22"/>
                <w:lang w:eastAsia="en-US"/>
              </w:rPr>
            </w:pPr>
          </w:p>
          <w:p w14:paraId="25E79CCC"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417709A3" w14:textId="77777777" w:rsidR="004C17A5" w:rsidRPr="00ED4013" w:rsidRDefault="004C17A5" w:rsidP="005E1615">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0EB98FA7" w14:textId="77777777" w:rsidR="004C17A5" w:rsidRPr="00ED4013" w:rsidRDefault="004C17A5" w:rsidP="005E1615">
            <w:pPr>
              <w:pStyle w:val="NoSpacing"/>
              <w:jc w:val="both"/>
              <w:rPr>
                <w:rFonts w:ascii="Trebuchet MS" w:hAnsi="Trebuchet MS" w:cstheme="minorHAnsi"/>
                <w:b/>
                <w:bCs/>
                <w:sz w:val="22"/>
                <w:szCs w:val="22"/>
                <w:lang w:eastAsia="en-US"/>
              </w:rPr>
            </w:pPr>
          </w:p>
          <w:p w14:paraId="7FC8C08C"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8FB49E" w14:textId="77777777" w:rsidR="004C17A5" w:rsidRPr="00ED4013" w:rsidRDefault="004C17A5" w:rsidP="005E1615">
            <w:pPr>
              <w:pStyle w:val="NoSpacing"/>
              <w:jc w:val="both"/>
              <w:rPr>
                <w:rFonts w:ascii="Trebuchet MS" w:hAnsi="Trebuchet MS"/>
                <w:sz w:val="22"/>
                <w:szCs w:val="22"/>
                <w:lang w:eastAsia="en-US"/>
              </w:rPr>
            </w:pPr>
          </w:p>
          <w:p w14:paraId="4B10F1AE"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489B5" w14:textId="77777777" w:rsidR="004C17A5" w:rsidRPr="00ED4013" w:rsidRDefault="004C17A5" w:rsidP="005E1615">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02F3DB5F" w14:textId="77777777" w:rsidR="004C17A5" w:rsidRPr="00ED4013" w:rsidRDefault="004C17A5" w:rsidP="005E1615">
            <w:pPr>
              <w:pStyle w:val="NoSpacing"/>
              <w:jc w:val="both"/>
              <w:rPr>
                <w:rFonts w:ascii="Trebuchet MS" w:eastAsia="Yu Mincho" w:hAnsi="Trebuchet MS" w:cs="Arial"/>
                <w:sz w:val="22"/>
                <w:szCs w:val="22"/>
                <w:lang w:eastAsia="en-US"/>
              </w:rPr>
            </w:pPr>
          </w:p>
          <w:p w14:paraId="60336D3A"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2FF2403C" w14:textId="77777777" w:rsidR="004C17A5" w:rsidRPr="00ED4013" w:rsidRDefault="004C17A5" w:rsidP="005E1615">
            <w:pPr>
              <w:pStyle w:val="NoSpacing"/>
              <w:jc w:val="both"/>
              <w:rPr>
                <w:rFonts w:ascii="Trebuchet MS" w:eastAsia="Yu Mincho" w:hAnsi="Trebuchet MS" w:cs="Arial"/>
                <w:sz w:val="22"/>
                <w:szCs w:val="22"/>
                <w:lang w:eastAsia="en-US"/>
              </w:rPr>
            </w:pPr>
          </w:p>
          <w:p w14:paraId="7B97196E"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796C8"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14206062" w14:textId="77777777" w:rsidR="004C17A5" w:rsidRPr="00ED4013" w:rsidRDefault="004C17A5" w:rsidP="005E161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391E4E78" w14:textId="77777777" w:rsidR="004C17A5" w:rsidRPr="00ED4013" w:rsidRDefault="004C17A5" w:rsidP="005E161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5AB51447" w14:textId="77777777" w:rsidR="004C17A5" w:rsidRPr="00ED4013" w:rsidRDefault="004C17A5" w:rsidP="005E161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6FD7DAF5" w14:textId="77777777" w:rsidR="004C17A5" w:rsidRPr="00ED4013" w:rsidRDefault="004C17A5" w:rsidP="005E1615">
            <w:pPr>
              <w:pStyle w:val="NoSpacing"/>
              <w:jc w:val="both"/>
              <w:rPr>
                <w:rFonts w:ascii="Trebuchet MS" w:hAnsi="Trebuchet MS"/>
                <w:sz w:val="22"/>
                <w:szCs w:val="22"/>
                <w:lang w:eastAsia="en-US"/>
              </w:rPr>
            </w:pPr>
          </w:p>
          <w:p w14:paraId="46F7C9D0"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B05FE1D" w14:textId="77777777" w:rsidR="004C17A5" w:rsidRPr="00ED4013" w:rsidRDefault="004C17A5" w:rsidP="005E161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1FF2784D" w14:textId="77777777" w:rsidR="004C17A5" w:rsidRPr="00ED4013" w:rsidRDefault="004C17A5" w:rsidP="005E1615">
            <w:pPr>
              <w:pStyle w:val="NoSpacing"/>
              <w:jc w:val="both"/>
              <w:rPr>
                <w:rFonts w:ascii="Trebuchet MS" w:hAnsi="Trebuchet MS"/>
                <w:sz w:val="22"/>
                <w:szCs w:val="22"/>
              </w:rPr>
            </w:pPr>
          </w:p>
          <w:p w14:paraId="33FDECAD" w14:textId="77777777" w:rsidR="004C17A5" w:rsidRPr="00ED4013" w:rsidRDefault="004C17A5" w:rsidP="005E1615">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F6D865C" w14:textId="77777777" w:rsidR="004C17A5" w:rsidRPr="00ED4013" w:rsidRDefault="004C17A5" w:rsidP="005E1615">
            <w:pPr>
              <w:pStyle w:val="NoSpacing"/>
              <w:jc w:val="both"/>
              <w:rPr>
                <w:rFonts w:ascii="Trebuchet MS" w:hAnsi="Trebuchet MS"/>
                <w:b/>
                <w:bCs/>
                <w:sz w:val="22"/>
                <w:szCs w:val="22"/>
              </w:rPr>
            </w:pPr>
          </w:p>
          <w:p w14:paraId="17C84546" w14:textId="77777777" w:rsidR="004C17A5" w:rsidRPr="00ED4013" w:rsidRDefault="004C17A5" w:rsidP="005E161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165DB3" w14:textId="77777777" w:rsidR="004C17A5" w:rsidRPr="00ED4013" w:rsidRDefault="004C17A5" w:rsidP="005E1615">
            <w:pPr>
              <w:pStyle w:val="NoSpacing"/>
              <w:jc w:val="both"/>
              <w:rPr>
                <w:rFonts w:ascii="Trebuchet MS" w:hAnsi="Trebuchet MS" w:cstheme="minorHAnsi"/>
                <w:b/>
                <w:bCs/>
                <w:sz w:val="22"/>
                <w:szCs w:val="22"/>
              </w:rPr>
            </w:pPr>
          </w:p>
        </w:tc>
      </w:tr>
      <w:tr w:rsidR="004C17A5" w:rsidRPr="00ED4013" w14:paraId="5D0C3561"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098A"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bookmarkStart w:id="62"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CE03B" w14:textId="77777777" w:rsidR="004C17A5" w:rsidRPr="00ED4013" w:rsidRDefault="004C17A5" w:rsidP="005E1615">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A62FCE4" w14:textId="77777777" w:rsidR="004C17A5" w:rsidRPr="00ED4013" w:rsidRDefault="004C17A5" w:rsidP="005E1615">
            <w:pPr>
              <w:pStyle w:val="NoSpacing"/>
              <w:jc w:val="both"/>
              <w:rPr>
                <w:rFonts w:ascii="Trebuchet MS" w:hAnsi="Trebuchet MS" w:cstheme="minorHAnsi"/>
                <w:b/>
                <w:bCs/>
                <w:sz w:val="22"/>
                <w:szCs w:val="22"/>
                <w:lang w:eastAsia="en-US"/>
              </w:rPr>
            </w:pPr>
          </w:p>
          <w:p w14:paraId="728C9F47"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C74894"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380AE4"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8069E5A" w14:textId="77777777" w:rsidR="004C17A5" w:rsidRPr="00ED4013" w:rsidRDefault="004C17A5" w:rsidP="005E1615">
            <w:pPr>
              <w:pStyle w:val="NoSpacing"/>
              <w:jc w:val="both"/>
              <w:rPr>
                <w:rFonts w:ascii="Trebuchet MS" w:hAnsi="Trebuchet MS" w:cstheme="minorHAnsi"/>
                <w:b/>
                <w:bCs/>
                <w:sz w:val="22"/>
                <w:szCs w:val="22"/>
                <w:lang w:eastAsia="en-US"/>
              </w:rPr>
            </w:pPr>
          </w:p>
          <w:p w14:paraId="20F5AE26"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C26BE47"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455E4E6F"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4DF3CB58" w14:textId="77777777" w:rsidR="004C17A5" w:rsidRPr="00ED4013" w:rsidRDefault="004C17A5" w:rsidP="005E161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CD2B3"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78BBEDCC" w14:textId="77777777" w:rsidR="004C17A5" w:rsidRPr="00ED4013" w:rsidRDefault="004C17A5" w:rsidP="005E1615">
            <w:pPr>
              <w:pStyle w:val="NoSpacing"/>
              <w:jc w:val="both"/>
              <w:rPr>
                <w:rFonts w:ascii="Trebuchet MS" w:eastAsia="Arial" w:hAnsi="Trebuchet MS" w:cs="Arial"/>
                <w:sz w:val="22"/>
                <w:szCs w:val="22"/>
              </w:rPr>
            </w:pPr>
          </w:p>
          <w:p w14:paraId="5C9EA3F8" w14:textId="77777777" w:rsidR="004C17A5" w:rsidRPr="00ED4013" w:rsidRDefault="004C17A5" w:rsidP="005E1615">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53A7C" w14:textId="77777777" w:rsidR="004C17A5" w:rsidRPr="00ED4013" w:rsidRDefault="004C17A5" w:rsidP="005E1615">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5CA17545" w14:textId="77777777" w:rsidR="004C17A5" w:rsidRPr="00ED4013" w:rsidRDefault="004C17A5" w:rsidP="005E1615">
            <w:pPr>
              <w:pStyle w:val="NoSpacing"/>
              <w:jc w:val="both"/>
              <w:rPr>
                <w:rFonts w:ascii="Trebuchet MS" w:hAnsi="Trebuchet MS"/>
                <w:b/>
                <w:bCs/>
                <w:sz w:val="22"/>
                <w:szCs w:val="22"/>
              </w:rPr>
            </w:pPr>
          </w:p>
          <w:p w14:paraId="391CCA2F" w14:textId="77777777" w:rsidR="004C17A5" w:rsidRPr="00ED4013" w:rsidRDefault="004C17A5" w:rsidP="005E1615">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2085390E" w14:textId="77777777" w:rsidR="004C17A5" w:rsidRPr="00ED4013" w:rsidRDefault="004C17A5" w:rsidP="005E1615">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31EA889B" w14:textId="77777777" w:rsidR="004C17A5" w:rsidRPr="00ED4013" w:rsidRDefault="004C17A5" w:rsidP="005E1615">
            <w:pPr>
              <w:pStyle w:val="NoSpacing"/>
              <w:jc w:val="both"/>
              <w:rPr>
                <w:rFonts w:ascii="Trebuchet MS" w:hAnsi="Trebuchet MS"/>
                <w:sz w:val="22"/>
                <w:szCs w:val="22"/>
              </w:rPr>
            </w:pPr>
          </w:p>
          <w:p w14:paraId="0D8776D5"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0E678A9" w14:textId="77777777" w:rsidR="004C17A5" w:rsidRPr="00ED4013" w:rsidRDefault="004C17A5" w:rsidP="005E161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4AFB679" w14:textId="77777777" w:rsidR="004C17A5" w:rsidRPr="00ED4013" w:rsidRDefault="004C17A5" w:rsidP="005E1615">
            <w:pPr>
              <w:pStyle w:val="NoSpacing"/>
              <w:jc w:val="both"/>
              <w:rPr>
                <w:rFonts w:ascii="Trebuchet MS" w:eastAsia="Yu Mincho" w:hAnsi="Trebuchet MS" w:cs="Arial"/>
                <w:sz w:val="22"/>
                <w:szCs w:val="22"/>
              </w:rPr>
            </w:pPr>
          </w:p>
          <w:p w14:paraId="23F819F3" w14:textId="77777777" w:rsidR="004C17A5" w:rsidRPr="00ED4013" w:rsidRDefault="004C17A5" w:rsidP="005E1615">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083887" w14:textId="77777777" w:rsidR="004C17A5" w:rsidRPr="00ED4013" w:rsidRDefault="004C17A5" w:rsidP="005E1615">
            <w:pPr>
              <w:pStyle w:val="NoSpacing"/>
              <w:jc w:val="both"/>
              <w:rPr>
                <w:rFonts w:ascii="Trebuchet MS" w:hAnsi="Trebuchet MS"/>
                <w:i/>
                <w:iCs/>
                <w:color w:val="7030A0"/>
                <w:sz w:val="22"/>
                <w:szCs w:val="22"/>
              </w:rPr>
            </w:pPr>
          </w:p>
          <w:p w14:paraId="566D3DD3" w14:textId="77777777" w:rsidR="004C17A5" w:rsidRPr="00ED4013" w:rsidRDefault="004C17A5" w:rsidP="005E161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E9BCFE" w14:textId="77777777" w:rsidR="004C17A5" w:rsidRPr="00ED4013" w:rsidRDefault="004C17A5" w:rsidP="005E1615">
            <w:pPr>
              <w:pStyle w:val="NoSpacing"/>
              <w:jc w:val="both"/>
              <w:rPr>
                <w:rFonts w:ascii="Trebuchet MS" w:hAnsi="Trebuchet MS" w:cstheme="minorHAnsi"/>
                <w:b/>
                <w:bCs/>
                <w:sz w:val="22"/>
                <w:szCs w:val="22"/>
              </w:rPr>
            </w:pPr>
          </w:p>
          <w:p w14:paraId="1D042E9F" w14:textId="77777777" w:rsidR="004C17A5" w:rsidRPr="00ED4013" w:rsidRDefault="004C17A5" w:rsidP="005E161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447D5524" w14:textId="77777777" w:rsidR="004C17A5" w:rsidRPr="00ED4013" w:rsidRDefault="004C17A5" w:rsidP="005E161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D4013">
                <w:rPr>
                  <w:rStyle w:val="Hyperlink"/>
                  <w:rFonts w:ascii="Trebuchet MS" w:hAnsi="Trebuchet MS" w:cstheme="minorHAnsi"/>
                  <w:bCs/>
                  <w:sz w:val="22"/>
                  <w:szCs w:val="22"/>
                </w:rPr>
                <w:t>http://draudejai.sodra.lt/draudeju_viesi_duomenys/</w:t>
              </w:r>
            </w:hyperlink>
            <w:r w:rsidRPr="00ED4013">
              <w:rPr>
                <w:rFonts w:ascii="Trebuchet MS" w:hAnsi="Trebuchet MS" w:cstheme="minorHAnsi"/>
                <w:bCs/>
                <w:sz w:val="22"/>
                <w:szCs w:val="22"/>
              </w:rPr>
              <w:t>.</w:t>
            </w:r>
          </w:p>
          <w:p w14:paraId="17381594" w14:textId="77777777" w:rsidR="004C17A5" w:rsidRPr="00ED4013" w:rsidRDefault="004C17A5" w:rsidP="005E1615">
            <w:pPr>
              <w:pStyle w:val="NoSpacing"/>
              <w:jc w:val="both"/>
              <w:rPr>
                <w:rFonts w:ascii="Trebuchet MS" w:hAnsi="Trebuchet MS" w:cstheme="minorHAnsi"/>
                <w:b/>
                <w:bCs/>
                <w:sz w:val="22"/>
                <w:szCs w:val="22"/>
              </w:rPr>
            </w:pPr>
          </w:p>
          <w:p w14:paraId="5DA09DE3"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D60679" w14:textId="77777777" w:rsidR="004C17A5" w:rsidRPr="00ED4013" w:rsidRDefault="004C17A5" w:rsidP="005E1615">
            <w:pPr>
              <w:pStyle w:val="NoSpacing"/>
              <w:jc w:val="both"/>
              <w:rPr>
                <w:rFonts w:ascii="Trebuchet MS" w:hAnsi="Trebuchet MS"/>
                <w:b/>
                <w:bCs/>
                <w:sz w:val="22"/>
                <w:szCs w:val="22"/>
              </w:rPr>
            </w:pPr>
          </w:p>
          <w:p w14:paraId="2EC33736"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29D1C9" w14:textId="77777777" w:rsidR="004C17A5" w:rsidRPr="00ED4013" w:rsidRDefault="004C17A5" w:rsidP="005E1615">
            <w:pPr>
              <w:pStyle w:val="NoSpacing"/>
              <w:jc w:val="both"/>
              <w:rPr>
                <w:rFonts w:ascii="Trebuchet MS" w:hAnsi="Trebuchet MS" w:cstheme="minorHAnsi"/>
                <w:b/>
                <w:bCs/>
                <w:sz w:val="22"/>
                <w:szCs w:val="22"/>
              </w:rPr>
            </w:pPr>
          </w:p>
          <w:p w14:paraId="6961C437"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6B154A9" w14:textId="77777777" w:rsidR="004C17A5" w:rsidRPr="00ED4013" w:rsidRDefault="004C17A5" w:rsidP="005E161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3C09B9B3" w14:textId="77777777" w:rsidR="004C17A5" w:rsidRPr="00ED4013" w:rsidRDefault="004C17A5" w:rsidP="005E1615">
            <w:pPr>
              <w:pStyle w:val="NoSpacing"/>
              <w:jc w:val="both"/>
              <w:rPr>
                <w:rFonts w:ascii="Trebuchet MS" w:hAnsi="Trebuchet MS" w:cstheme="minorHAnsi"/>
                <w:b/>
                <w:bCs/>
                <w:sz w:val="22"/>
                <w:szCs w:val="22"/>
              </w:rPr>
            </w:pPr>
          </w:p>
          <w:p w14:paraId="5C25EDDA" w14:textId="77777777" w:rsidR="004C17A5" w:rsidRPr="00ED4013" w:rsidRDefault="004C17A5" w:rsidP="005E1615">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622BEA1" w14:textId="77777777" w:rsidR="004C17A5" w:rsidRPr="00ED4013" w:rsidRDefault="004C17A5" w:rsidP="005E1615">
            <w:pPr>
              <w:pStyle w:val="NoSpacing"/>
              <w:jc w:val="both"/>
              <w:rPr>
                <w:rFonts w:ascii="Trebuchet MS" w:hAnsi="Trebuchet MS" w:cstheme="minorHAnsi"/>
                <w:b/>
                <w:bCs/>
                <w:sz w:val="22"/>
                <w:szCs w:val="22"/>
              </w:rPr>
            </w:pPr>
          </w:p>
          <w:p w14:paraId="6DF7F8AF"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2"/>
      <w:tr w:rsidR="004C17A5" w:rsidRPr="00ED4013" w14:paraId="557165F9"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68A1FB"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1AE890"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8FA4"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008B4A51" w14:textId="77777777" w:rsidR="004C17A5" w:rsidRPr="00ED4013" w:rsidRDefault="004C17A5" w:rsidP="005E1615">
            <w:pPr>
              <w:pStyle w:val="NoSpacing"/>
              <w:jc w:val="both"/>
              <w:rPr>
                <w:rFonts w:ascii="Trebuchet MS" w:eastAsia="Yu Mincho" w:hAnsi="Trebuchet MS" w:cs="Arial"/>
                <w:sz w:val="22"/>
                <w:szCs w:val="22"/>
              </w:rPr>
            </w:pPr>
          </w:p>
          <w:p w14:paraId="7AAEC0B1"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33A25"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6B7A5569" w14:textId="77777777" w:rsidR="004C17A5" w:rsidRPr="00ED4013" w:rsidRDefault="004C17A5" w:rsidP="005E1615">
            <w:pPr>
              <w:pStyle w:val="NoSpacing"/>
              <w:jc w:val="both"/>
              <w:rPr>
                <w:rFonts w:ascii="Trebuchet MS" w:hAnsi="Trebuchet MS" w:cstheme="minorHAnsi"/>
                <w:bCs/>
                <w:iCs/>
                <w:sz w:val="22"/>
                <w:szCs w:val="22"/>
                <w:lang w:eastAsia="en-US"/>
              </w:rPr>
            </w:pPr>
          </w:p>
          <w:p w14:paraId="4F2B9148" w14:textId="77777777" w:rsidR="004C17A5" w:rsidRPr="00ED4013" w:rsidRDefault="004C17A5" w:rsidP="005E1615">
            <w:pPr>
              <w:pStyle w:val="NoSpacing"/>
              <w:jc w:val="both"/>
              <w:rPr>
                <w:rFonts w:ascii="Trebuchet MS" w:hAnsi="Trebuchet MS" w:cstheme="minorHAnsi"/>
                <w:b/>
                <w:bCs/>
                <w:iCs/>
                <w:sz w:val="22"/>
                <w:szCs w:val="22"/>
                <w:lang w:eastAsia="en-US"/>
              </w:rPr>
            </w:pPr>
          </w:p>
        </w:tc>
      </w:tr>
      <w:tr w:rsidR="004C17A5" w:rsidRPr="00ED4013" w14:paraId="05C87E3E"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61F418"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E397A"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5A4FC16E"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C7712"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1930CCC7" w14:textId="77777777" w:rsidR="004C17A5" w:rsidRPr="00ED4013" w:rsidRDefault="004C17A5" w:rsidP="005E1615">
            <w:pPr>
              <w:pStyle w:val="NoSpacing"/>
              <w:jc w:val="both"/>
              <w:rPr>
                <w:rFonts w:ascii="Trebuchet MS" w:eastAsia="Yu Mincho" w:hAnsi="Trebuchet MS" w:cs="Arial"/>
                <w:sz w:val="22"/>
                <w:szCs w:val="22"/>
              </w:rPr>
            </w:pPr>
          </w:p>
          <w:p w14:paraId="002C9C9A" w14:textId="77777777" w:rsidR="004C17A5" w:rsidRPr="00ED4013" w:rsidRDefault="004C17A5" w:rsidP="005E161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07D29"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E4E7719" w14:textId="77777777" w:rsidR="004C17A5" w:rsidRPr="00ED4013" w:rsidRDefault="004C17A5" w:rsidP="005E1615">
            <w:pPr>
              <w:pStyle w:val="NoSpacing"/>
              <w:jc w:val="both"/>
              <w:rPr>
                <w:rFonts w:ascii="Trebuchet MS" w:hAnsi="Trebuchet MS" w:cstheme="minorHAnsi"/>
                <w:bCs/>
                <w:iCs/>
                <w:sz w:val="22"/>
                <w:szCs w:val="22"/>
                <w:lang w:eastAsia="en-US"/>
              </w:rPr>
            </w:pPr>
          </w:p>
          <w:p w14:paraId="633BBCD7" w14:textId="77777777" w:rsidR="004C17A5" w:rsidRPr="00ED4013" w:rsidRDefault="004C17A5" w:rsidP="005E1615">
            <w:pPr>
              <w:pStyle w:val="NoSpacing"/>
              <w:jc w:val="both"/>
              <w:rPr>
                <w:rFonts w:ascii="Trebuchet MS" w:hAnsi="Trebuchet MS" w:cstheme="minorHAnsi"/>
                <w:b/>
                <w:bCs/>
                <w:iCs/>
                <w:sz w:val="22"/>
                <w:szCs w:val="22"/>
                <w:lang w:eastAsia="en-US"/>
              </w:rPr>
            </w:pPr>
          </w:p>
        </w:tc>
      </w:tr>
      <w:tr w:rsidR="004C17A5" w:rsidRPr="00ED4013" w14:paraId="1BDAEC7C"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9FC6D8"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C40C2"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D28B8"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06BFF74F" w14:textId="77777777" w:rsidR="004C17A5" w:rsidRPr="00ED4013" w:rsidRDefault="004C17A5" w:rsidP="005E1615">
            <w:pPr>
              <w:pStyle w:val="NoSpacing"/>
              <w:jc w:val="both"/>
              <w:rPr>
                <w:rFonts w:ascii="Trebuchet MS" w:eastAsia="Yu Mincho" w:hAnsi="Trebuchet MS" w:cs="Arial"/>
                <w:sz w:val="22"/>
                <w:szCs w:val="22"/>
              </w:rPr>
            </w:pPr>
          </w:p>
          <w:p w14:paraId="0D7F4AB9"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25773"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2C1B21D" w14:textId="77777777" w:rsidR="004C17A5" w:rsidRPr="00ED4013" w:rsidRDefault="004C17A5" w:rsidP="005E1615">
            <w:pPr>
              <w:pStyle w:val="NoSpacing"/>
              <w:jc w:val="both"/>
              <w:rPr>
                <w:rFonts w:ascii="Trebuchet MS" w:hAnsi="Trebuchet MS" w:cstheme="minorHAnsi"/>
                <w:b/>
                <w:bCs/>
                <w:iCs/>
                <w:sz w:val="22"/>
                <w:szCs w:val="22"/>
                <w:lang w:eastAsia="en-US"/>
              </w:rPr>
            </w:pPr>
          </w:p>
        </w:tc>
      </w:tr>
      <w:tr w:rsidR="004C17A5" w:rsidRPr="00ED4013" w14:paraId="0D1A0731"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AF24BE"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62BE"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D5E512" w14:textId="77777777" w:rsidR="004C17A5" w:rsidRPr="00ED4013" w:rsidRDefault="004C17A5" w:rsidP="005E161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C1B968" w14:textId="77777777" w:rsidR="004C17A5" w:rsidRPr="00ED4013" w:rsidRDefault="004C17A5" w:rsidP="005E161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w:t>
            </w:r>
            <w:r w:rsidRPr="00ED4013">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2AAC3"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138DEED5" w14:textId="77777777" w:rsidR="004C17A5" w:rsidRPr="00ED4013" w:rsidRDefault="004C17A5" w:rsidP="005E1615">
            <w:pPr>
              <w:pStyle w:val="NoSpacing"/>
              <w:jc w:val="both"/>
              <w:rPr>
                <w:rFonts w:ascii="Trebuchet MS" w:eastAsia="Yu Mincho" w:hAnsi="Trebuchet MS" w:cs="Arial"/>
                <w:sz w:val="22"/>
                <w:szCs w:val="22"/>
              </w:rPr>
            </w:pPr>
          </w:p>
          <w:p w14:paraId="47101BBF"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55B55"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88DA9C3" w14:textId="77777777" w:rsidR="004C17A5" w:rsidRPr="00ED4013" w:rsidRDefault="004C17A5" w:rsidP="005E1615">
            <w:pPr>
              <w:pStyle w:val="NoSpacing"/>
              <w:jc w:val="both"/>
              <w:rPr>
                <w:rFonts w:ascii="Trebuchet MS" w:hAnsi="Trebuchet MS" w:cstheme="minorHAnsi"/>
                <w:bCs/>
                <w:iCs/>
                <w:sz w:val="22"/>
                <w:szCs w:val="22"/>
                <w:lang w:eastAsia="en-US"/>
              </w:rPr>
            </w:pPr>
          </w:p>
          <w:p w14:paraId="6DB68E88" w14:textId="77777777" w:rsidR="004C17A5" w:rsidRPr="00ED4013" w:rsidRDefault="004C17A5" w:rsidP="005E1615">
            <w:pPr>
              <w:pStyle w:val="NoSpacing"/>
              <w:jc w:val="both"/>
              <w:rPr>
                <w:rFonts w:ascii="Trebuchet MS" w:hAnsi="Trebuchet MS" w:cstheme="minorHAnsi"/>
                <w:bCs/>
                <w:iCs/>
                <w:sz w:val="22"/>
                <w:szCs w:val="22"/>
                <w:lang w:eastAsia="en-US"/>
              </w:rPr>
            </w:pPr>
          </w:p>
          <w:p w14:paraId="0F86D871"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32A2338" w14:textId="77777777" w:rsidR="004C17A5" w:rsidRPr="00ED4013" w:rsidRDefault="004C17A5" w:rsidP="005E1615">
            <w:pPr>
              <w:pStyle w:val="NoSpacing"/>
              <w:jc w:val="both"/>
              <w:rPr>
                <w:rFonts w:ascii="Trebuchet MS" w:hAnsi="Trebuchet MS" w:cstheme="minorHAnsi"/>
                <w:b/>
                <w:bCs/>
                <w:sz w:val="22"/>
                <w:szCs w:val="22"/>
              </w:rPr>
            </w:pPr>
          </w:p>
          <w:p w14:paraId="4295EFB7" w14:textId="77777777" w:rsidR="004C17A5" w:rsidRPr="000A2C1E" w:rsidRDefault="004C17A5" w:rsidP="005E1615">
            <w:pPr>
              <w:pStyle w:val="NoSpacing"/>
              <w:jc w:val="both"/>
              <w:rPr>
                <w:rFonts w:ascii="Trebuchet MS" w:hAnsi="Trebuchet MS" w:cstheme="minorHAnsi"/>
                <w:b/>
                <w:bCs/>
                <w:sz w:val="22"/>
                <w:szCs w:val="22"/>
              </w:rPr>
            </w:pPr>
            <w:hyperlink r:id="rId17" w:history="1">
              <w:r w:rsidRPr="000A2C1E">
                <w:rPr>
                  <w:rStyle w:val="Hyperlink"/>
                  <w:rFonts w:ascii="Trebuchet MS" w:hAnsi="Trebuchet MS"/>
                  <w:sz w:val="22"/>
                  <w:szCs w:val="22"/>
                </w:rPr>
                <w:t>https</w:t>
              </w:r>
            </w:hyperlink>
            <w:r w:rsidRPr="000A2C1E">
              <w:rPr>
                <w:rFonts w:ascii="Trebuchet MS" w:hAnsi="Trebuchet MS"/>
                <w:sz w:val="22"/>
                <w:szCs w:val="22"/>
              </w:rPr>
              <w:t>://vpt.lrv.lt/lt/nuorodos/kiti-duomenys/powerbi/melaginga-informacija-pateikusiu-tiekeju-sarasas-3/</w:t>
            </w:r>
          </w:p>
        </w:tc>
      </w:tr>
      <w:tr w:rsidR="004C17A5" w:rsidRPr="00ED4013" w14:paraId="1A865FFC"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28FC2"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1DEB8"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9F923"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2076159" w14:textId="77777777" w:rsidR="004C17A5" w:rsidRPr="00ED4013" w:rsidRDefault="004C17A5" w:rsidP="005E1615">
            <w:pPr>
              <w:pStyle w:val="NoSpacing"/>
              <w:jc w:val="both"/>
              <w:rPr>
                <w:rFonts w:ascii="Trebuchet MS" w:eastAsia="Yu Mincho" w:hAnsi="Trebuchet MS" w:cs="Arial"/>
                <w:sz w:val="22"/>
                <w:szCs w:val="22"/>
              </w:rPr>
            </w:pPr>
          </w:p>
          <w:p w14:paraId="402E5E8F" w14:textId="77777777" w:rsidR="004C17A5" w:rsidRPr="00ED4013" w:rsidRDefault="004C17A5" w:rsidP="005E161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4DEE7BE0" w14:textId="77777777" w:rsidR="004C17A5" w:rsidRPr="00ED4013" w:rsidRDefault="004C17A5" w:rsidP="005E1615">
            <w:pPr>
              <w:pStyle w:val="NoSpacing"/>
              <w:jc w:val="both"/>
              <w:rPr>
                <w:rFonts w:ascii="Trebuchet MS" w:eastAsia="Yu Mincho" w:hAnsi="Trebuchet MS" w:cs="Arial"/>
                <w:sz w:val="22"/>
                <w:szCs w:val="22"/>
                <w:lang w:eastAsia="en-US"/>
              </w:rPr>
            </w:pPr>
          </w:p>
          <w:p w14:paraId="511317BE" w14:textId="77777777" w:rsidR="004C17A5" w:rsidRPr="00ED4013" w:rsidRDefault="004C17A5" w:rsidP="005E1615">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A5EB"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32416AB" w14:textId="77777777" w:rsidR="004C17A5" w:rsidRPr="00ED4013" w:rsidRDefault="004C17A5" w:rsidP="005E1615">
            <w:pPr>
              <w:pStyle w:val="NoSpacing"/>
              <w:jc w:val="both"/>
              <w:rPr>
                <w:rFonts w:ascii="Trebuchet MS" w:hAnsi="Trebuchet MS" w:cstheme="minorHAnsi"/>
                <w:b/>
                <w:bCs/>
                <w:iCs/>
                <w:sz w:val="22"/>
                <w:szCs w:val="22"/>
                <w:lang w:eastAsia="en-US"/>
              </w:rPr>
            </w:pPr>
          </w:p>
        </w:tc>
      </w:tr>
      <w:tr w:rsidR="004C17A5" w:rsidRPr="00ED4013" w14:paraId="779BD660"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D136D" w14:textId="77777777" w:rsidR="004C17A5" w:rsidRPr="00ED4013" w:rsidRDefault="004C17A5" w:rsidP="005E161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F1503" w14:textId="77777777" w:rsidR="004C17A5" w:rsidRPr="00ED4013" w:rsidRDefault="004C17A5" w:rsidP="005E1615">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55FAD1" w14:textId="77777777" w:rsidR="004C17A5" w:rsidRPr="00ED4013" w:rsidRDefault="004C17A5" w:rsidP="005E1615">
            <w:pPr>
              <w:spacing w:after="0" w:line="240" w:lineRule="auto"/>
              <w:jc w:val="both"/>
              <w:rPr>
                <w:rFonts w:ascii="Trebuchet MS" w:hAnsi="Trebuchet MS"/>
                <w:sz w:val="22"/>
                <w:szCs w:val="22"/>
              </w:rPr>
            </w:pPr>
            <w:r w:rsidRPr="00ED4013">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3FEE3"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1FD637F0" w14:textId="77777777" w:rsidR="004C17A5" w:rsidRPr="00ED4013" w:rsidRDefault="004C17A5" w:rsidP="005E1615">
            <w:pPr>
              <w:pStyle w:val="NoSpacing"/>
              <w:jc w:val="both"/>
              <w:rPr>
                <w:rFonts w:ascii="Trebuchet MS" w:eastAsia="Yu Mincho" w:hAnsi="Trebuchet MS" w:cs="Arial"/>
                <w:sz w:val="22"/>
                <w:szCs w:val="22"/>
              </w:rPr>
            </w:pPr>
          </w:p>
          <w:p w14:paraId="782CB41F" w14:textId="77777777" w:rsidR="004C17A5" w:rsidRPr="00ED4013" w:rsidRDefault="004C17A5" w:rsidP="005E161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66070378" w14:textId="77777777" w:rsidR="004C17A5" w:rsidRPr="00ED4013" w:rsidRDefault="004C17A5" w:rsidP="005E1615">
            <w:pPr>
              <w:pStyle w:val="NoSpacing"/>
              <w:jc w:val="both"/>
              <w:rPr>
                <w:rFonts w:ascii="Trebuchet MS" w:eastAsia="Yu Mincho" w:hAnsi="Trebuchet MS" w:cs="Arial"/>
                <w:sz w:val="22"/>
                <w:szCs w:val="22"/>
                <w:lang w:eastAsia="en-US"/>
              </w:rPr>
            </w:pPr>
          </w:p>
          <w:p w14:paraId="361CF653" w14:textId="77777777" w:rsidR="004C17A5" w:rsidRPr="00ED4013" w:rsidRDefault="004C17A5" w:rsidP="005E1615">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29EEE"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B37BC99" w14:textId="77777777" w:rsidR="004C17A5" w:rsidRPr="00ED4013" w:rsidRDefault="004C17A5" w:rsidP="005E1615">
            <w:pPr>
              <w:pStyle w:val="NoSpacing"/>
              <w:jc w:val="both"/>
              <w:rPr>
                <w:rFonts w:ascii="Trebuchet MS" w:hAnsi="Trebuchet MS" w:cstheme="minorHAnsi"/>
                <w:bCs/>
                <w:iCs/>
                <w:sz w:val="22"/>
                <w:szCs w:val="22"/>
                <w:lang w:eastAsia="en-US"/>
              </w:rPr>
            </w:pPr>
          </w:p>
          <w:p w14:paraId="444AEC89" w14:textId="77777777" w:rsidR="004C17A5" w:rsidRDefault="004C17A5" w:rsidP="005E1615">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09610B08" w14:textId="77777777" w:rsidR="004C17A5" w:rsidRPr="00ED4013" w:rsidRDefault="004C17A5" w:rsidP="005E1615">
            <w:pPr>
              <w:pStyle w:val="NoSpacing"/>
              <w:jc w:val="both"/>
              <w:rPr>
                <w:rFonts w:ascii="Trebuchet MS" w:hAnsi="Trebuchet MS"/>
                <w:b/>
                <w:bCs/>
                <w:sz w:val="22"/>
                <w:szCs w:val="22"/>
              </w:rPr>
            </w:pPr>
          </w:p>
          <w:p w14:paraId="6AF0DB6A" w14:textId="77777777" w:rsidR="004C17A5" w:rsidRDefault="004C17A5" w:rsidP="005E1615">
            <w:pPr>
              <w:pStyle w:val="NoSpacing"/>
              <w:jc w:val="both"/>
              <w:rPr>
                <w:rFonts w:ascii="Trebuchet MS" w:hAnsi="Trebuchet MS"/>
                <w:sz w:val="22"/>
                <w:szCs w:val="22"/>
              </w:rPr>
            </w:pPr>
            <w:hyperlink r:id="rId18" w:history="1">
              <w:r w:rsidRPr="00B33276">
                <w:rPr>
                  <w:rStyle w:val="Hyperlink"/>
                  <w:rFonts w:ascii="Trebuchet MS" w:hAnsi="Trebuchet MS"/>
                  <w:sz w:val="22"/>
                  <w:szCs w:val="22"/>
                </w:rPr>
                <w:t>https://vpt.lrv.lt/lt/nuorodos/kiti-duomenys/powerbi/nepatikimi-tiekejai-1/</w:t>
              </w:r>
            </w:hyperlink>
          </w:p>
          <w:p w14:paraId="351E637A" w14:textId="77777777" w:rsidR="004C17A5" w:rsidRPr="00ED4013" w:rsidRDefault="004C17A5" w:rsidP="005E1615">
            <w:pPr>
              <w:pStyle w:val="NoSpacing"/>
              <w:jc w:val="both"/>
              <w:rPr>
                <w:rFonts w:ascii="Trebuchet MS" w:hAnsi="Trebuchet MS"/>
                <w:sz w:val="22"/>
                <w:szCs w:val="22"/>
              </w:rPr>
            </w:pPr>
          </w:p>
          <w:p w14:paraId="69DAFD6F" w14:textId="77777777" w:rsidR="004C17A5" w:rsidRDefault="004C17A5" w:rsidP="005E1615">
            <w:pPr>
              <w:pStyle w:val="NoSpacing"/>
              <w:jc w:val="both"/>
              <w:rPr>
                <w:rFonts w:ascii="Trebuchet MS" w:hAnsi="Trebuchet MS" w:cstheme="minorHAnsi"/>
                <w:bCs/>
                <w:sz w:val="22"/>
                <w:szCs w:val="22"/>
              </w:rPr>
            </w:pPr>
          </w:p>
          <w:p w14:paraId="11397B6C" w14:textId="77777777" w:rsidR="004C17A5" w:rsidRPr="00ED4013" w:rsidRDefault="004C17A5" w:rsidP="005E1615">
            <w:pPr>
              <w:pStyle w:val="NoSpacing"/>
              <w:jc w:val="both"/>
              <w:rPr>
                <w:rFonts w:ascii="Trebuchet MS" w:hAnsi="Trebuchet MS" w:cstheme="minorHAnsi"/>
                <w:bCs/>
                <w:sz w:val="22"/>
                <w:szCs w:val="22"/>
              </w:rPr>
            </w:pPr>
            <w:hyperlink r:id="rId19" w:history="1">
              <w:r w:rsidRPr="00860C02">
                <w:rPr>
                  <w:rStyle w:val="Hyperlink"/>
                  <w:rFonts w:ascii="Trebuchet MS" w:hAnsi="Trebuchet MS" w:cstheme="minorHAnsi"/>
                  <w:bCs/>
                  <w:sz w:val="22"/>
                  <w:szCs w:val="22"/>
                </w:rPr>
                <w:t>https://vpt.lrv.lt/lt/pasalinimo-pagrindai-1/nepatikimu-koncesininku-sarasas-1/nepatikimu-koncesininku-sarasas/</w:t>
              </w:r>
            </w:hyperlink>
          </w:p>
          <w:p w14:paraId="65408785" w14:textId="77777777" w:rsidR="004C17A5" w:rsidRPr="00ED4013" w:rsidRDefault="004C17A5" w:rsidP="005E1615">
            <w:pPr>
              <w:pStyle w:val="NoSpacing"/>
              <w:jc w:val="both"/>
              <w:rPr>
                <w:rFonts w:ascii="Trebuchet MS" w:hAnsi="Trebuchet MS" w:cstheme="minorHAnsi"/>
                <w:b/>
                <w:bCs/>
                <w:sz w:val="22"/>
                <w:szCs w:val="22"/>
              </w:rPr>
            </w:pPr>
          </w:p>
        </w:tc>
      </w:tr>
      <w:tr w:rsidR="004C17A5" w:rsidRPr="00ED4013" w14:paraId="372C14D2"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C11A5" w14:textId="77777777" w:rsidR="004C17A5" w:rsidRPr="00ED4013" w:rsidRDefault="004C17A5" w:rsidP="005E1615">
            <w:pPr>
              <w:pStyle w:val="NoSpacing"/>
              <w:numPr>
                <w:ilvl w:val="0"/>
                <w:numId w:val="3"/>
              </w:numPr>
              <w:ind w:left="0" w:firstLine="0"/>
              <w:rPr>
                <w:rFonts w:ascii="Trebuchet MS" w:hAnsi="Trebuchet MS" w:cstheme="minorHAnsi"/>
                <w:sz w:val="22"/>
                <w:szCs w:val="22"/>
              </w:rPr>
            </w:pPr>
          </w:p>
          <w:p w14:paraId="22BDA8A8" w14:textId="77777777" w:rsidR="004C17A5" w:rsidRPr="00ED4013" w:rsidRDefault="004C17A5" w:rsidP="005E1615">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F3F8"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CCB611D" w14:textId="77777777" w:rsidR="004C17A5" w:rsidRPr="00ED4013" w:rsidRDefault="004C17A5" w:rsidP="005E1615">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5E37"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3C80452A" w14:textId="77777777" w:rsidR="004C17A5" w:rsidRPr="00ED4013" w:rsidRDefault="004C17A5" w:rsidP="005E1615">
            <w:pPr>
              <w:pStyle w:val="NoSpacing"/>
              <w:jc w:val="both"/>
              <w:rPr>
                <w:rFonts w:ascii="Trebuchet MS" w:eastAsia="Yu Mincho" w:hAnsi="Trebuchet MS" w:cs="Arial"/>
                <w:sz w:val="22"/>
                <w:szCs w:val="22"/>
              </w:rPr>
            </w:pPr>
          </w:p>
          <w:p w14:paraId="1FEA264A" w14:textId="77777777" w:rsidR="004C17A5" w:rsidRPr="00ED4013" w:rsidRDefault="004C17A5" w:rsidP="005E161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BAA0A"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0" w:history="1">
              <w:r w:rsidRPr="00ED4013">
                <w:rPr>
                  <w:rStyle w:val="Hyperlink"/>
                  <w:rFonts w:ascii="Trebuchet MS" w:hAnsi="Trebuchet MS"/>
                  <w:sz w:val="22"/>
                  <w:szCs w:val="22"/>
                </w:rPr>
                <w:t>https://www.registrucentras.lt/jar/p/index.php</w:t>
              </w:r>
            </w:hyperlink>
          </w:p>
          <w:p w14:paraId="44473493" w14:textId="77777777" w:rsidR="004C17A5" w:rsidRDefault="004C17A5" w:rsidP="005E1615">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7AB8B774" w14:textId="77777777" w:rsidR="004C17A5" w:rsidRDefault="004C17A5" w:rsidP="005E1615">
            <w:pPr>
              <w:pStyle w:val="NoSpacing"/>
              <w:jc w:val="both"/>
              <w:rPr>
                <w:rFonts w:ascii="Trebuchet MS" w:hAnsi="Trebuchet MS"/>
                <w:sz w:val="22"/>
                <w:szCs w:val="22"/>
              </w:rPr>
            </w:pPr>
            <w:hyperlink r:id="rId21" w:history="1">
              <w:r w:rsidRPr="007756B8">
                <w:rPr>
                  <w:rStyle w:val="Hyperlink"/>
                  <w:rFonts w:ascii="Trebuchet MS" w:hAnsi="Trebuchet MS"/>
                  <w:sz w:val="22"/>
                  <w:szCs w:val="22"/>
                </w:rPr>
                <w:t>https://vpt.lrv.lt/lt/naujienos-3/finansiniu-ataskaitu-nepateikimas-gali-tapti-kliutimi-dalyvauti-viesuosiuose-pirkimuose/</w:t>
              </w:r>
            </w:hyperlink>
            <w:r>
              <w:rPr>
                <w:rFonts w:ascii="Trebuchet MS" w:hAnsi="Trebuchet MS"/>
                <w:sz w:val="22"/>
                <w:szCs w:val="22"/>
              </w:rPr>
              <w:t xml:space="preserve"> </w:t>
            </w:r>
          </w:p>
          <w:p w14:paraId="1B62C4FE" w14:textId="77777777" w:rsidR="004C17A5" w:rsidRPr="00AB2A68" w:rsidRDefault="004C17A5" w:rsidP="005E1615">
            <w:pPr>
              <w:pStyle w:val="NoSpacing"/>
              <w:jc w:val="both"/>
              <w:rPr>
                <w:rFonts w:ascii="Trebuchet MS" w:hAnsi="Trebuchet MS" w:cstheme="minorHAnsi"/>
                <w:b/>
                <w:bCs/>
                <w:iCs/>
                <w:sz w:val="22"/>
                <w:szCs w:val="22"/>
              </w:rPr>
            </w:pPr>
          </w:p>
        </w:tc>
      </w:tr>
      <w:tr w:rsidR="004C17A5" w:rsidRPr="00ED4013" w14:paraId="4EB30D41"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27A03F" w14:textId="77777777" w:rsidR="004C17A5" w:rsidRPr="00ED4013" w:rsidRDefault="004C17A5" w:rsidP="005E1615">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B5033" w14:textId="01E176DB"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 xml:space="preserve">Tiekėjas yra padaręs rimtą profesinį pažeidimą, dėl kurio perkančioji organizacija abejoja tiekėjo sąžiningumu, </w:t>
            </w:r>
            <w:r w:rsidRPr="00ED4013">
              <w:rPr>
                <w:rFonts w:ascii="Trebuchet MS" w:eastAsia="Times New Roman" w:hAnsi="Trebuchet MS"/>
                <w:sz w:val="22"/>
                <w:szCs w:val="22"/>
              </w:rPr>
              <w:t>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0A105"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3FAE3D9E" w14:textId="77777777" w:rsidR="004C17A5" w:rsidRPr="00ED4013" w:rsidRDefault="004C17A5" w:rsidP="005E1615">
            <w:pPr>
              <w:pStyle w:val="NoSpacing"/>
              <w:jc w:val="both"/>
              <w:rPr>
                <w:rFonts w:ascii="Trebuchet MS" w:eastAsia="Yu Mincho" w:hAnsi="Trebuchet MS" w:cs="Arial"/>
                <w:sz w:val="22"/>
                <w:szCs w:val="22"/>
              </w:rPr>
            </w:pPr>
          </w:p>
          <w:p w14:paraId="1A7EB988"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55CD"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4084036" w14:textId="77777777" w:rsidR="004C17A5" w:rsidRPr="00ED4013" w:rsidRDefault="004C17A5" w:rsidP="005E1615">
            <w:pPr>
              <w:pStyle w:val="NoSpacing"/>
              <w:jc w:val="both"/>
              <w:rPr>
                <w:rFonts w:ascii="Trebuchet MS" w:hAnsi="Trebuchet MS" w:cstheme="minorHAnsi"/>
                <w:b/>
                <w:bCs/>
                <w:iCs/>
                <w:sz w:val="22"/>
                <w:szCs w:val="22"/>
                <w:lang w:eastAsia="en-US"/>
              </w:rPr>
            </w:pPr>
          </w:p>
          <w:p w14:paraId="0B942DF0" w14:textId="77777777" w:rsidR="004C17A5" w:rsidRPr="00ED4013" w:rsidRDefault="004C17A5" w:rsidP="005E1615">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ED4013">
                <w:rPr>
                  <w:rStyle w:val="Hyperlink"/>
                  <w:rFonts w:ascii="Trebuchet MS" w:hAnsi="Trebuchet MS"/>
                  <w:sz w:val="22"/>
                  <w:szCs w:val="22"/>
                </w:rPr>
                <w:t>https://www.vmi.lt/evmi/mokesciu-moketoju-informacija</w:t>
              </w:r>
            </w:hyperlink>
            <w:r w:rsidRPr="00ED4013">
              <w:rPr>
                <w:rFonts w:ascii="Trebuchet MS" w:hAnsi="Trebuchet MS"/>
                <w:sz w:val="22"/>
                <w:szCs w:val="22"/>
              </w:rPr>
              <w:t xml:space="preserve"> skelbiamą informaciją.</w:t>
            </w:r>
          </w:p>
        </w:tc>
      </w:tr>
      <w:tr w:rsidR="004C17A5" w:rsidRPr="00ED4013" w14:paraId="6A685916"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051E0" w14:textId="77777777" w:rsidR="004C17A5" w:rsidRPr="00ED4013" w:rsidRDefault="004C17A5" w:rsidP="005E1615">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1E15A"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 xml:space="preserve">yra padaręs draudimo sudaryti draudžiamus susitarimus, įtvirtinto Lietuvos Respublikos konkurencijos įstatyme ar panašaus pobūdžio kitos valstybės teisės </w:t>
            </w:r>
            <w:r w:rsidRPr="00ED4013">
              <w:rPr>
                <w:rFonts w:ascii="Trebuchet MS" w:hAnsi="Trebuchet MS"/>
                <w:color w:val="000000" w:themeColor="text1"/>
                <w:sz w:val="22"/>
                <w:szCs w:val="22"/>
              </w:rPr>
              <w:lastRenderedPageBreak/>
              <w:t>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F37E0"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7 punkto c papunktis</w:t>
            </w:r>
          </w:p>
          <w:p w14:paraId="719F61B7" w14:textId="77777777" w:rsidR="004C17A5" w:rsidRPr="00ED4013" w:rsidRDefault="004C17A5" w:rsidP="005E1615">
            <w:pPr>
              <w:pStyle w:val="NoSpacing"/>
              <w:jc w:val="both"/>
              <w:rPr>
                <w:rFonts w:ascii="Trebuchet MS" w:eastAsia="Yu Mincho" w:hAnsi="Trebuchet MS" w:cs="Arial"/>
                <w:sz w:val="22"/>
                <w:szCs w:val="22"/>
              </w:rPr>
            </w:pPr>
          </w:p>
          <w:p w14:paraId="0A74A56A"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97C5"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239D2640" w14:textId="77777777" w:rsidR="004C17A5" w:rsidRPr="00ED4013" w:rsidRDefault="004C17A5" w:rsidP="005E1615">
            <w:pPr>
              <w:pStyle w:val="NoSpacing"/>
              <w:jc w:val="both"/>
              <w:rPr>
                <w:rFonts w:ascii="Trebuchet MS" w:hAnsi="Trebuchet MS" w:cstheme="minorHAnsi"/>
                <w:bCs/>
                <w:iCs/>
                <w:sz w:val="22"/>
                <w:szCs w:val="22"/>
                <w:lang w:eastAsia="en-US"/>
              </w:rPr>
            </w:pPr>
          </w:p>
          <w:p w14:paraId="5ED13C3D" w14:textId="77777777" w:rsidR="004C17A5" w:rsidRPr="00ED4013" w:rsidRDefault="004C17A5" w:rsidP="005E1615">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w:t>
            </w:r>
            <w:r w:rsidRPr="00ED4013">
              <w:rPr>
                <w:rFonts w:ascii="Trebuchet MS" w:hAnsi="Trebuchet MS"/>
                <w:b/>
                <w:bCs/>
                <w:sz w:val="22"/>
                <w:szCs w:val="22"/>
              </w:rPr>
              <w:lastRenderedPageBreak/>
              <w:t xml:space="preserve">pagrindu, be kita ko, atsižvelgiama į nacionalinėje duomenų bazėje adresu: </w:t>
            </w:r>
          </w:p>
          <w:p w14:paraId="1C00EBF2" w14:textId="77777777" w:rsidR="004C17A5" w:rsidRPr="00ED4013" w:rsidRDefault="004C17A5" w:rsidP="005E1615">
            <w:pPr>
              <w:spacing w:line="240" w:lineRule="auto"/>
              <w:rPr>
                <w:rFonts w:ascii="Trebuchet MS" w:hAnsi="Trebuchet MS" w:cstheme="minorHAnsi"/>
                <w:bCs/>
                <w:iCs/>
                <w:sz w:val="22"/>
                <w:szCs w:val="22"/>
                <w:lang w:eastAsia="en-US"/>
              </w:rPr>
            </w:pPr>
            <w:hyperlink r:id="rId23" w:history="1">
              <w:r w:rsidRPr="00ED4013">
                <w:rPr>
                  <w:rStyle w:val="Hyperlink"/>
                  <w:rFonts w:ascii="Trebuchet MS" w:hAnsi="Trebuchet MS"/>
                  <w:sz w:val="22"/>
                  <w:szCs w:val="22"/>
                </w:rPr>
                <w:t>https://kt.gov.lt/lt/atviri-duomenys/diskvalifikavimas-is-viesuju-pirkimu</w:t>
              </w:r>
            </w:hyperlink>
            <w:r w:rsidRPr="00ED4013">
              <w:rPr>
                <w:rFonts w:ascii="Trebuchet MS" w:hAnsi="Trebuchet MS"/>
                <w:sz w:val="22"/>
                <w:szCs w:val="22"/>
              </w:rPr>
              <w:t xml:space="preserve"> skelbiamą informaciją. </w:t>
            </w:r>
          </w:p>
        </w:tc>
      </w:tr>
      <w:tr w:rsidR="004C17A5" w:rsidRPr="00ED4013" w14:paraId="0BB0584D"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E8758" w14:textId="77777777" w:rsidR="004C17A5" w:rsidRPr="00ED4013" w:rsidRDefault="004C17A5" w:rsidP="005E1615">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B1974" w14:textId="77777777" w:rsidR="004C17A5" w:rsidRPr="00ED4013" w:rsidRDefault="004C17A5" w:rsidP="005E1615">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8DC52DA" w14:textId="77777777" w:rsidR="004C17A5" w:rsidRPr="00ED4013" w:rsidRDefault="004C17A5" w:rsidP="005E1615">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5B9F" w14:textId="77777777" w:rsidR="004C17A5" w:rsidRPr="00ED4013" w:rsidRDefault="004C17A5" w:rsidP="005E1615">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49BEC837" w14:textId="77777777" w:rsidR="004C17A5" w:rsidRPr="00ED4013" w:rsidRDefault="004C17A5" w:rsidP="005E1615">
            <w:pPr>
              <w:pStyle w:val="NoSpacing"/>
              <w:jc w:val="both"/>
              <w:rPr>
                <w:rFonts w:ascii="Trebuchet MS" w:eastAsia="Yu Mincho" w:hAnsi="Trebuchet MS" w:cs="Arial"/>
                <w:sz w:val="22"/>
                <w:szCs w:val="22"/>
                <w:lang w:eastAsia="en-US"/>
              </w:rPr>
            </w:pPr>
          </w:p>
          <w:p w14:paraId="3713BD93" w14:textId="77777777" w:rsidR="004C17A5" w:rsidRPr="00ED4013" w:rsidRDefault="004C17A5" w:rsidP="005E1615">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C70D8"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7461CA09" w14:textId="77777777" w:rsidR="004C17A5" w:rsidRPr="00ED4013" w:rsidRDefault="004C17A5" w:rsidP="005E1615">
            <w:pPr>
              <w:pStyle w:val="NoSpacing"/>
              <w:jc w:val="both"/>
              <w:rPr>
                <w:rFonts w:ascii="Trebuchet MS" w:hAnsi="Trebuchet MS" w:cstheme="minorHAnsi"/>
                <w:bCs/>
                <w:sz w:val="22"/>
                <w:szCs w:val="22"/>
                <w:lang w:eastAsia="en-US"/>
              </w:rPr>
            </w:pPr>
            <w:hyperlink r:id="rId24" w:history="1">
              <w:r w:rsidRPr="00ED4013">
                <w:rPr>
                  <w:rStyle w:val="Hyperlink"/>
                  <w:rFonts w:ascii="Trebuchet MS" w:hAnsi="Trebuchet MS" w:cstheme="minorHAnsi"/>
                  <w:bCs/>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6690A49E" w14:textId="77777777" w:rsidR="004C17A5" w:rsidRPr="00ED4013" w:rsidRDefault="004C17A5" w:rsidP="005E1615">
            <w:pPr>
              <w:pStyle w:val="NoSpacing"/>
              <w:jc w:val="both"/>
              <w:rPr>
                <w:rFonts w:ascii="Trebuchet MS" w:hAnsi="Trebuchet MS" w:cstheme="minorHAnsi"/>
                <w:b/>
                <w:bCs/>
                <w:sz w:val="22"/>
                <w:szCs w:val="22"/>
                <w:highlight w:val="lightGray"/>
                <w:lang w:eastAsia="en-US"/>
              </w:rPr>
            </w:pPr>
          </w:p>
          <w:p w14:paraId="56082A39" w14:textId="77777777" w:rsidR="004C17A5" w:rsidRPr="00ED4013" w:rsidRDefault="004C17A5" w:rsidP="005E1615">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48AAF8" w14:textId="77777777" w:rsidR="004C17A5" w:rsidRPr="00ED4013" w:rsidRDefault="004C17A5" w:rsidP="005E1615">
            <w:pPr>
              <w:pStyle w:val="NoSpacing"/>
              <w:jc w:val="both"/>
              <w:rPr>
                <w:rFonts w:ascii="Trebuchet MS" w:hAnsi="Trebuchet MS"/>
                <w:sz w:val="22"/>
                <w:szCs w:val="22"/>
                <w:lang w:eastAsia="en-US"/>
              </w:rPr>
            </w:pPr>
          </w:p>
          <w:p w14:paraId="08D3B2E8" w14:textId="77777777" w:rsidR="004C17A5" w:rsidRPr="00ED4013" w:rsidRDefault="004C17A5" w:rsidP="005E1615">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C831458" w14:textId="77777777" w:rsidR="004C17A5" w:rsidRPr="00ED4013" w:rsidRDefault="004C17A5" w:rsidP="005E1615">
            <w:pPr>
              <w:pStyle w:val="NoSpacing"/>
              <w:jc w:val="both"/>
              <w:rPr>
                <w:rFonts w:ascii="Trebuchet MS" w:hAnsi="Trebuchet MS"/>
                <w:sz w:val="22"/>
                <w:szCs w:val="22"/>
                <w:lang w:eastAsia="en-US"/>
              </w:rPr>
            </w:pPr>
          </w:p>
        </w:tc>
      </w:tr>
      <w:tr w:rsidR="004C17A5" w:rsidRPr="00ED4013" w14:paraId="40C26B83" w14:textId="77777777" w:rsidTr="005E1615">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83DC5" w14:textId="77777777" w:rsidR="004C17A5" w:rsidRPr="00ED4013" w:rsidRDefault="004C17A5" w:rsidP="005E1615">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66019" w14:textId="77777777" w:rsidR="004C17A5" w:rsidRPr="00ED4013" w:rsidRDefault="004C17A5" w:rsidP="005E1615">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15507" w14:textId="77777777" w:rsidR="004C17A5" w:rsidRPr="00ED4013" w:rsidRDefault="004C17A5" w:rsidP="005E1615">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43E7E55A" w14:textId="77777777" w:rsidR="004C17A5" w:rsidRPr="00ED4013" w:rsidRDefault="004C17A5" w:rsidP="005E1615">
            <w:pPr>
              <w:pStyle w:val="NoSpacing"/>
              <w:jc w:val="both"/>
              <w:rPr>
                <w:rFonts w:ascii="Trebuchet MS" w:eastAsia="Yu Mincho" w:hAnsi="Trebuchet MS" w:cs="Arial"/>
                <w:sz w:val="22"/>
                <w:szCs w:val="22"/>
                <w:lang w:eastAsia="en-US"/>
              </w:rPr>
            </w:pPr>
          </w:p>
          <w:p w14:paraId="3256989F" w14:textId="77777777" w:rsidR="004C17A5" w:rsidRPr="00ED4013" w:rsidRDefault="004C17A5" w:rsidP="005E1615">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9C6F5" w14:textId="77777777" w:rsidR="004C17A5" w:rsidRPr="00ED4013" w:rsidRDefault="004C17A5" w:rsidP="005E161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7DA35781" w14:textId="77777777" w:rsidR="004C17A5" w:rsidRPr="00ED4013" w:rsidRDefault="004C17A5" w:rsidP="004C17A5">
      <w:pPr>
        <w:spacing w:after="0" w:line="240" w:lineRule="auto"/>
        <w:ind w:firstLine="851"/>
        <w:jc w:val="both"/>
        <w:rPr>
          <w:rFonts w:ascii="Trebuchet MS" w:hAnsi="Trebuchet MS"/>
          <w:sz w:val="22"/>
          <w:szCs w:val="22"/>
        </w:rPr>
      </w:pPr>
    </w:p>
    <w:p w14:paraId="7E60E4AC" w14:textId="77777777" w:rsidR="004C17A5" w:rsidRPr="00ED4013" w:rsidRDefault="004C17A5" w:rsidP="004C17A5">
      <w:pPr>
        <w:ind w:left="354"/>
        <w:rPr>
          <w:rFonts w:ascii="Trebuchet MS" w:hAnsi="Trebuchet MS" w:cs="Times New Roman"/>
          <w:b/>
          <w:bCs/>
          <w:smallCaps/>
          <w:sz w:val="22"/>
          <w:szCs w:val="22"/>
        </w:rPr>
      </w:pPr>
      <w:r w:rsidRPr="00ED4013">
        <w:rPr>
          <w:rFonts w:ascii="Trebuchet MS" w:hAnsi="Trebuchet MS"/>
          <w:b/>
          <w:sz w:val="22"/>
          <w:szCs w:val="22"/>
        </w:rPr>
        <w:lastRenderedPageBreak/>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4C17A5" w:rsidRPr="00ED4013" w14:paraId="172A1E8A" w14:textId="77777777" w:rsidTr="005E1615">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631A194" w14:textId="77777777" w:rsidR="004C17A5" w:rsidRPr="00ED4013" w:rsidRDefault="004C17A5" w:rsidP="005E1615">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91097CA" w14:textId="77777777" w:rsidR="004C17A5" w:rsidRPr="00ED4013" w:rsidRDefault="004C17A5" w:rsidP="005E1615">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C9BDEE0" w14:textId="77777777" w:rsidR="004C17A5" w:rsidRPr="00ED4013" w:rsidRDefault="004C17A5" w:rsidP="005E1615">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2C1FD94" w14:textId="77777777" w:rsidR="004C17A5" w:rsidRPr="00ED4013" w:rsidRDefault="004C17A5" w:rsidP="005E1615">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4C17A5" w:rsidRPr="00ED4013" w14:paraId="42AF623D" w14:textId="77777777" w:rsidTr="005E1615">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24CB4" w14:textId="77777777" w:rsidR="004C17A5" w:rsidRPr="00ED4013" w:rsidRDefault="004C17A5" w:rsidP="005E1615">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5748D" w14:textId="77777777" w:rsidR="004C17A5" w:rsidRPr="00ED4013" w:rsidRDefault="004C17A5" w:rsidP="005E1615">
            <w:pPr>
              <w:keepNext/>
              <w:shd w:val="clear" w:color="auto" w:fill="FFFFFF"/>
              <w:spacing w:line="240" w:lineRule="auto"/>
              <w:jc w:val="both"/>
              <w:rPr>
                <w:rFonts w:ascii="Trebuchet MS" w:hAnsi="Trebuchet MS"/>
                <w:b/>
                <w:sz w:val="22"/>
                <w:szCs w:val="22"/>
              </w:rPr>
            </w:pPr>
            <w:r w:rsidRPr="00ED4013">
              <w:rPr>
                <w:rFonts w:ascii="Trebuchet MS" w:hAnsi="Trebuchet MS"/>
                <w:b/>
                <w:sz w:val="22"/>
                <w:szCs w:val="22"/>
              </w:rPr>
              <w:t xml:space="preserve">Tarybos reglamente </w:t>
            </w:r>
            <w:r w:rsidRPr="00ED4013">
              <w:rPr>
                <w:rFonts w:ascii="Trebuchet MS" w:hAnsi="Trebuchet MS"/>
                <w:b/>
                <w:bCs/>
                <w:sz w:val="22"/>
                <w:szCs w:val="22"/>
                <w:shd w:val="clear" w:color="auto" w:fill="FFFFFF"/>
              </w:rPr>
              <w:t>(ES) 2022/576</w:t>
            </w:r>
            <w:r w:rsidRPr="00ED4013">
              <w:rPr>
                <w:rFonts w:ascii="Trebuchet MS" w:hAnsi="Trebuchet MS"/>
                <w:b/>
                <w:sz w:val="22"/>
                <w:szCs w:val="22"/>
              </w:rPr>
              <w:t xml:space="preserve"> nustatytų sąlygų buvimas:</w:t>
            </w:r>
          </w:p>
          <w:p w14:paraId="077512ED" w14:textId="77777777" w:rsidR="004C17A5" w:rsidRPr="00ED4013" w:rsidRDefault="004C17A5" w:rsidP="005E1615">
            <w:pPr>
              <w:shd w:val="clear" w:color="auto" w:fill="FFFFFF"/>
              <w:spacing w:line="240" w:lineRule="auto"/>
              <w:ind w:firstLine="33"/>
              <w:jc w:val="both"/>
              <w:rPr>
                <w:rFonts w:ascii="Trebuchet MS" w:eastAsia="Calibri" w:hAnsi="Trebuchet MS"/>
                <w:color w:val="000000"/>
                <w:sz w:val="22"/>
                <w:szCs w:val="22"/>
              </w:rPr>
            </w:pPr>
            <w:r w:rsidRPr="00ED4013">
              <w:rPr>
                <w:rFonts w:ascii="Trebuchet MS" w:eastAsia="Calibri" w:hAnsi="Trebuchet MS"/>
                <w:color w:val="000000"/>
                <w:sz w:val="22"/>
                <w:szCs w:val="22"/>
              </w:rPr>
              <w:t>1. Tiekėjas yra Rusijos pilietis, fizinis ar juridinis asmuo, subjektas ar organizacija, įsisteigusi Rusijoje ar jos teritorijose.</w:t>
            </w:r>
          </w:p>
          <w:p w14:paraId="3163CF70" w14:textId="77777777" w:rsidR="004C17A5" w:rsidRPr="00ED4013" w:rsidRDefault="004C17A5" w:rsidP="005E1615">
            <w:pPr>
              <w:shd w:val="clear" w:color="auto" w:fill="FFFFFF"/>
              <w:spacing w:line="240" w:lineRule="auto"/>
              <w:ind w:firstLine="33"/>
              <w:jc w:val="both"/>
              <w:rPr>
                <w:rFonts w:ascii="Trebuchet MS" w:eastAsia="Calibri" w:hAnsi="Trebuchet MS"/>
                <w:color w:val="000000"/>
                <w:sz w:val="22"/>
                <w:szCs w:val="22"/>
              </w:rPr>
            </w:pPr>
            <w:r w:rsidRPr="00ED4013">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5D19BE26"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09611" w14:textId="77777777" w:rsidR="004C17A5" w:rsidRPr="00ED4013" w:rsidRDefault="004C17A5" w:rsidP="005E1615">
            <w:pPr>
              <w:spacing w:line="240" w:lineRule="auto"/>
              <w:rPr>
                <w:rFonts w:ascii="Trebuchet MS" w:hAnsi="Trebuchet MS"/>
                <w:sz w:val="22"/>
                <w:szCs w:val="22"/>
                <w:lang w:eastAsia="en-GB"/>
              </w:rPr>
            </w:pPr>
            <w:r w:rsidRPr="00ED4013">
              <w:rPr>
                <w:rFonts w:ascii="Trebuchet MS" w:hAnsi="Trebuchet MS"/>
                <w:b/>
                <w:sz w:val="22"/>
                <w:szCs w:val="22"/>
              </w:rPr>
              <w:t>D</w:t>
            </w:r>
            <w:r w:rsidRPr="00ED4013">
              <w:rPr>
                <w:rFonts w:ascii="Trebuchet MS" w:hAnsi="Trebuchet MS"/>
                <w:b/>
                <w:bCs/>
                <w:sz w:val="22"/>
                <w:szCs w:val="22"/>
              </w:rPr>
              <w:t xml:space="preserve">eklaracija dėl </w:t>
            </w:r>
            <w:r w:rsidRPr="00ED4013">
              <w:rPr>
                <w:rFonts w:ascii="Trebuchet MS" w:hAnsi="Trebuchet MS"/>
                <w:b/>
                <w:sz w:val="22"/>
                <w:szCs w:val="22"/>
              </w:rPr>
              <w:t xml:space="preserve">Tarybos reglamente </w:t>
            </w:r>
            <w:r w:rsidRPr="00ED4013">
              <w:rPr>
                <w:rFonts w:ascii="Trebuchet MS" w:hAnsi="Trebuchet MS"/>
                <w:b/>
                <w:bCs/>
                <w:sz w:val="22"/>
                <w:szCs w:val="22"/>
                <w:shd w:val="clear" w:color="auto" w:fill="FFFFFF"/>
              </w:rPr>
              <w:t>(ES) 2022/576</w:t>
            </w:r>
            <w:r w:rsidRPr="00ED4013">
              <w:rPr>
                <w:rFonts w:ascii="Trebuchet MS" w:hAnsi="Trebuchet MS"/>
                <w:b/>
                <w:sz w:val="22"/>
                <w:szCs w:val="22"/>
              </w:rPr>
              <w:t xml:space="preserve"> nustatytų sąlygų nebuvimo</w:t>
            </w:r>
            <w:r w:rsidRPr="00ED4013">
              <w:rPr>
                <w:rFonts w:ascii="Trebuchet MS" w:hAnsi="Trebuchet MS"/>
                <w:sz w:val="22"/>
                <w:szCs w:val="22"/>
              </w:rPr>
              <w:t xml:space="preserve"> (pildoma </w:t>
            </w:r>
            <w:r w:rsidRPr="008E7A84">
              <w:rPr>
                <w:rFonts w:ascii="Trebuchet MS" w:hAnsi="Trebuchet MS"/>
                <w:sz w:val="22"/>
                <w:szCs w:val="22"/>
              </w:rPr>
              <w:t xml:space="preserve">pagal </w:t>
            </w:r>
            <w:hyperlink w:anchor="Pirkimo_specialiųjų_sąlygų_8_priedas" w:history="1">
              <w:r w:rsidRPr="008E7A84">
                <w:rPr>
                  <w:rStyle w:val="Hyperlink"/>
                  <w:rFonts w:ascii="Trebuchet MS" w:hAnsi="Trebuchet MS"/>
                  <w:color w:val="0070C0"/>
                  <w:sz w:val="22"/>
                  <w:szCs w:val="22"/>
                </w:rPr>
                <w:t>Pirkimo specialiųjų sąlygų 8 priedą „Tiekėjo deklaracija dėl atitikties Reglamento nuostatoms</w:t>
              </w:r>
            </w:hyperlink>
            <w:r w:rsidRPr="008E7A84">
              <w:rPr>
                <w:rFonts w:ascii="Trebuchet MS" w:hAnsi="Trebuchet MS"/>
                <w:color w:val="0070C0"/>
                <w:sz w:val="22"/>
                <w:szCs w:val="22"/>
              </w:rPr>
              <w:t>“</w:t>
            </w:r>
            <w:r w:rsidRPr="008E7A84">
              <w:rPr>
                <w:rFonts w:ascii="Trebuchet MS" w:hAnsi="Trebuchet MS"/>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9D0FD" w14:textId="5F60C1D3" w:rsidR="004C17A5" w:rsidRPr="00ED4013" w:rsidRDefault="004C17A5" w:rsidP="005E1615">
            <w:pPr>
              <w:tabs>
                <w:tab w:val="left" w:pos="221"/>
              </w:tabs>
              <w:spacing w:line="240" w:lineRule="auto"/>
              <w:jc w:val="both"/>
              <w:rPr>
                <w:rFonts w:ascii="Trebuchet MS" w:eastAsia="Times New Roman" w:hAnsi="Trebuchet MS" w:cs="Times New Roman"/>
                <w:sz w:val="22"/>
                <w:szCs w:val="22"/>
                <w:lang w:eastAsia="ar-SA"/>
              </w:rPr>
            </w:pPr>
            <w:r w:rsidRPr="00ED4013">
              <w:rPr>
                <w:rFonts w:ascii="Trebuchet MS" w:hAnsi="Trebuchet MS"/>
                <w:sz w:val="22"/>
                <w:szCs w:val="22"/>
              </w:rPr>
              <w:t>Perkančioji organizacija  galimo laimėtojo paprašys pateikti dokumentus, pagrindžiančius užpildytame</w:t>
            </w:r>
            <w:r w:rsidR="008E7A84">
              <w:rPr>
                <w:rFonts w:ascii="Trebuchet MS" w:hAnsi="Trebuchet MS"/>
                <w:sz w:val="22"/>
                <w:szCs w:val="22"/>
              </w:rPr>
              <w:t xml:space="preserve"> </w:t>
            </w:r>
            <w:hyperlink w:anchor="Pirkimo_specialiųjų_sąlygų_8_priedas" w:history="1">
              <w:r w:rsidR="008E7A84" w:rsidRPr="008E7A84">
                <w:rPr>
                  <w:rStyle w:val="Hyperlink"/>
                  <w:rFonts w:ascii="Trebuchet MS" w:hAnsi="Trebuchet MS"/>
                  <w:color w:val="0070C0"/>
                  <w:sz w:val="22"/>
                  <w:szCs w:val="22"/>
                </w:rPr>
                <w:t>Pirkimo specialiųjų sąlygų 8 priedą „Tiekėjo deklaracija dėl atitikties Reglamento nuostatoms</w:t>
              </w:r>
            </w:hyperlink>
            <w:r w:rsidR="008E7A84" w:rsidRPr="008E7A84">
              <w:rPr>
                <w:rFonts w:ascii="Trebuchet MS" w:hAnsi="Trebuchet MS"/>
                <w:color w:val="0070C0"/>
                <w:sz w:val="22"/>
                <w:szCs w:val="22"/>
              </w:rPr>
              <w:t>“</w:t>
            </w:r>
            <w:r w:rsidRPr="00ED4013">
              <w:rPr>
                <w:rFonts w:ascii="Trebuchet MS" w:hAnsi="Trebuchet MS"/>
                <w:sz w:val="22"/>
                <w:szCs w:val="22"/>
              </w:rPr>
              <w:t xml:space="preserve"> pateiktos informacijos teisingumą.</w:t>
            </w:r>
          </w:p>
          <w:p w14:paraId="23C31FFA" w14:textId="77777777" w:rsidR="004C17A5" w:rsidRPr="00ED4013" w:rsidRDefault="004C17A5" w:rsidP="005E1615">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ED4013">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0FAE77CA" w14:textId="77777777" w:rsidR="004C17A5" w:rsidRPr="00ED4013" w:rsidRDefault="004C17A5" w:rsidP="005E1615">
            <w:pPr>
              <w:tabs>
                <w:tab w:val="left" w:pos="221"/>
              </w:tabs>
              <w:spacing w:line="240" w:lineRule="auto"/>
              <w:jc w:val="both"/>
              <w:rPr>
                <w:rFonts w:ascii="Trebuchet MS" w:eastAsia="Calibri" w:hAnsi="Trebuchet MS"/>
                <w:iCs/>
                <w:sz w:val="22"/>
                <w:szCs w:val="22"/>
                <w:lang w:eastAsia="ar-SA"/>
              </w:rPr>
            </w:pPr>
            <w:r w:rsidRPr="00ED4013">
              <w:rPr>
                <w:rFonts w:ascii="Trebuchet MS" w:hAnsi="Trebuchet MS"/>
                <w:i/>
                <w:iCs/>
                <w:sz w:val="22"/>
                <w:szCs w:val="22"/>
              </w:rPr>
              <w:t xml:space="preserve">Nurodyti dokumentai turi būti išduoti ne anksčiau kaip </w:t>
            </w:r>
            <w:r w:rsidRPr="00ED4013">
              <w:rPr>
                <w:rFonts w:ascii="Trebuchet MS" w:hAnsi="Trebuchet MS"/>
                <w:color w:val="00B050"/>
                <w:sz w:val="22"/>
                <w:szCs w:val="22"/>
              </w:rPr>
              <w:t>90</w:t>
            </w:r>
            <w:r w:rsidRPr="00ED4013">
              <w:rPr>
                <w:rFonts w:ascii="Trebuchet MS" w:hAnsi="Trebuchet MS"/>
                <w:b/>
                <w:bCs/>
                <w:i/>
                <w:iC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hAnsi="Trebuchet MS"/>
                <w:i/>
                <w:iCs/>
                <w:sz w:val="22"/>
                <w:szCs w:val="22"/>
              </w:rPr>
              <w:t xml:space="preserve">tos dienos, kai tiekėjas perkančiosios organizacijos prašymu turės pateikti dokumentus. </w:t>
            </w:r>
            <w:r w:rsidRPr="00ED4013">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ED4013">
              <w:rPr>
                <w:rFonts w:ascii="Trebuchet MS" w:hAnsi="Trebuchet MS"/>
                <w:iCs/>
                <w:spacing w:val="2"/>
                <w:sz w:val="22"/>
                <w:szCs w:val="22"/>
                <w:shd w:val="clear" w:color="auto" w:fill="FFFFFF"/>
              </w:rPr>
              <w:t xml:space="preserve"> leidimo verstis atitinkama ūkine veikla patvirtinančiam dokumentui</w:t>
            </w:r>
            <w:r w:rsidRPr="00ED4013">
              <w:rPr>
                <w:rFonts w:ascii="Trebuchet MS" w:hAnsi="Trebuchet MS"/>
                <w:iCs/>
                <w:sz w:val="22"/>
                <w:szCs w:val="22"/>
              </w:rPr>
              <w:t xml:space="preserve"> šis terminas netaikomas. </w:t>
            </w:r>
          </w:p>
          <w:p w14:paraId="33363C2D" w14:textId="77777777" w:rsidR="004C17A5" w:rsidRPr="00ED4013" w:rsidRDefault="004C17A5" w:rsidP="005E1615">
            <w:pPr>
              <w:spacing w:line="240" w:lineRule="auto"/>
              <w:rPr>
                <w:rFonts w:ascii="Trebuchet MS" w:hAnsi="Trebuchet MS"/>
                <w:sz w:val="22"/>
                <w:szCs w:val="22"/>
              </w:rPr>
            </w:pPr>
            <w:r w:rsidRPr="00ED4013">
              <w:rPr>
                <w:rFonts w:ascii="Trebuchet MS" w:hAnsi="Trebuchet MS"/>
                <w:iCs/>
                <w:sz w:val="22"/>
                <w:szCs w:val="22"/>
              </w:rPr>
              <w:lastRenderedPageBreak/>
              <w:t>Terminas taip pat netaikomas juridinio asmens steigimo dokumentui.</w:t>
            </w:r>
          </w:p>
        </w:tc>
      </w:tr>
      <w:tr w:rsidR="004C17A5" w:rsidRPr="00ED4013" w14:paraId="1F4F0B05" w14:textId="77777777" w:rsidTr="005E1615">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89A78" w14:textId="77777777" w:rsidR="004C17A5" w:rsidRPr="00ED4013" w:rsidRDefault="004C17A5" w:rsidP="005E1615">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AE568" w14:textId="77777777" w:rsidR="004C17A5" w:rsidRPr="00ED4013" w:rsidRDefault="004C17A5" w:rsidP="005E1615">
            <w:pPr>
              <w:pStyle w:val="BodyA"/>
              <w:spacing w:line="240" w:lineRule="auto"/>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27AF8B44"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p>
          <w:p w14:paraId="147E8A4B" w14:textId="77777777" w:rsidR="004C17A5" w:rsidRPr="00ED4013" w:rsidRDefault="004C17A5" w:rsidP="005E1615">
            <w:pPr>
              <w:autoSpaceDE w:val="0"/>
              <w:autoSpaceDN w:val="0"/>
              <w:adjustRightInd w:val="0"/>
              <w:spacing w:after="0" w:line="240" w:lineRule="auto"/>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558C29E0" w14:textId="77777777" w:rsidR="004C17A5" w:rsidRPr="00ED4013" w:rsidRDefault="004C17A5" w:rsidP="005E1615">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7D2F4CEA" w14:textId="643995DC" w:rsidR="004C17A5" w:rsidRPr="00ED4013" w:rsidRDefault="004C17A5" w:rsidP="005E1615">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sidR="00EF69C1">
              <w:rPr>
                <w:rFonts w:ascii="Trebuchet MS" w:eastAsia="Times New Roman" w:hAnsi="Trebuchet MS" w:cs="Times New Roman"/>
                <w:color w:val="auto"/>
                <w:sz w:val="22"/>
                <w:szCs w:val="22"/>
                <w:lang w:val="lt-LT"/>
              </w:rPr>
              <w:t>yra</w:t>
            </w:r>
            <w:r w:rsidR="00EF69C1"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iš valstybių ar teritorijų, nurodytose Lietuvos Respublikos Vyriausybės patvirtintame valstybių ar teritorijų*, su kuriomis susijusiems pasiūlymams taikomas šis pasiūlymo atmetimo pagrindas, sąraše; </w:t>
            </w:r>
          </w:p>
          <w:p w14:paraId="1AA6A558" w14:textId="77777777" w:rsidR="004C17A5" w:rsidRPr="00ED4013" w:rsidRDefault="004C17A5" w:rsidP="005E1615">
            <w:pPr>
              <w:pStyle w:val="BodyA"/>
              <w:spacing w:line="240" w:lineRule="auto"/>
              <w:rPr>
                <w:rFonts w:ascii="Trebuchet MS" w:eastAsia="Times New Roman" w:hAnsi="Trebuchet MS" w:cs="Times New Roman"/>
                <w:color w:val="auto"/>
                <w:sz w:val="22"/>
                <w:szCs w:val="22"/>
                <w:lang w:val="lt-LT"/>
              </w:rPr>
            </w:pPr>
          </w:p>
          <w:p w14:paraId="0621F006" w14:textId="660E2D6D" w:rsidR="004C17A5" w:rsidRPr="00ED4013" w:rsidRDefault="004C17A5" w:rsidP="008E7A84">
            <w:pPr>
              <w:pStyle w:val="BodyA"/>
              <w:tabs>
                <w:tab w:val="left" w:pos="276"/>
              </w:tabs>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EF69C1">
              <w:rPr>
                <w:rFonts w:ascii="Trebuchet MS" w:eastAsia="Times New Roman" w:hAnsi="Trebuchet MS" w:cs="Times New Roman"/>
                <w:color w:val="auto"/>
                <w:sz w:val="22"/>
                <w:szCs w:val="22"/>
                <w:lang w:val="lt-LT"/>
              </w:rPr>
              <w:t>yra</w:t>
            </w:r>
            <w:r w:rsidR="00EF69C1"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priėmusi sprendimą, patvirtinantį, kad 1 ir 2 papunkčiuose nurodyti subjektai ar su jais ketinamas sudaryti </w:t>
            </w:r>
            <w:r w:rsidRPr="00ED4013">
              <w:rPr>
                <w:rFonts w:ascii="Trebuchet MS" w:eastAsia="Times New Roman" w:hAnsi="Trebuchet MS" w:cs="Times New Roman"/>
                <w:color w:val="auto"/>
                <w:sz w:val="22"/>
                <w:szCs w:val="22"/>
                <w:lang w:val="lt-LT"/>
              </w:rPr>
              <w:lastRenderedPageBreak/>
              <w:t xml:space="preserve">(sudarytas) sandoris atitinka nacionalinio saugumo interesų; </w:t>
            </w:r>
          </w:p>
          <w:p w14:paraId="5F01BB7E" w14:textId="77777777" w:rsidR="004C17A5" w:rsidRPr="00ED4013" w:rsidRDefault="004C17A5" w:rsidP="005E1615">
            <w:pPr>
              <w:pStyle w:val="BodyA"/>
              <w:spacing w:line="240" w:lineRule="auto"/>
              <w:rPr>
                <w:rFonts w:ascii="Trebuchet MS" w:eastAsia="Times New Roman" w:hAnsi="Trebuchet MS" w:cs="Times New Roman"/>
                <w:color w:val="auto"/>
                <w:sz w:val="22"/>
                <w:szCs w:val="22"/>
                <w:lang w:val="lt-LT"/>
              </w:rPr>
            </w:pPr>
          </w:p>
          <w:p w14:paraId="6082BC25" w14:textId="48F18C2F" w:rsidR="004C17A5" w:rsidRPr="00ED4013" w:rsidRDefault="004C17A5" w:rsidP="008E7A84">
            <w:pPr>
              <w:pStyle w:val="BodyA"/>
              <w:tabs>
                <w:tab w:val="left" w:pos="238"/>
              </w:tabs>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278BC73" w14:textId="77777777" w:rsidR="004C17A5" w:rsidRPr="00ED4013" w:rsidRDefault="004C17A5" w:rsidP="005E1615">
            <w:pPr>
              <w:pStyle w:val="BodyA"/>
              <w:spacing w:line="240" w:lineRule="auto"/>
              <w:rPr>
                <w:rFonts w:ascii="Trebuchet MS" w:eastAsia="Times New Roman" w:hAnsi="Trebuchet MS" w:cs="Times New Roman"/>
                <w:color w:val="auto"/>
                <w:sz w:val="22"/>
                <w:szCs w:val="22"/>
                <w:lang w:val="lt-LT"/>
              </w:rPr>
            </w:pPr>
          </w:p>
          <w:p w14:paraId="3CE2358F" w14:textId="6CD6B287" w:rsidR="004C17A5" w:rsidRPr="00ED4013" w:rsidRDefault="004C17A5" w:rsidP="005E1615">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6) tiekėjas, jo subtiekėjas, ūkio subjektas, kurio pajėgumais remiamasi, vykdo </w:t>
            </w:r>
            <w:r w:rsidR="00EF69C1" w:rsidRPr="00ED4013">
              <w:rPr>
                <w:rFonts w:ascii="Trebuchet MS" w:eastAsia="Times New Roman" w:hAnsi="Trebuchet MS" w:cs="Times New Roman"/>
                <w:color w:val="auto"/>
                <w:sz w:val="22"/>
                <w:szCs w:val="22"/>
                <w:lang w:val="lt-LT"/>
              </w:rPr>
              <w:t>veik</w:t>
            </w:r>
            <w:r w:rsidR="00EF69C1">
              <w:rPr>
                <w:rFonts w:ascii="Trebuchet MS" w:eastAsia="Times New Roman" w:hAnsi="Trebuchet MS" w:cs="Times New Roman"/>
                <w:color w:val="auto"/>
                <w:sz w:val="22"/>
                <w:szCs w:val="22"/>
                <w:lang w:val="lt-LT"/>
              </w:rPr>
              <w:t>lą</w:t>
            </w:r>
            <w:r w:rsidR="00EF69C1"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EF69C1">
              <w:rPr>
                <w:rFonts w:ascii="Trebuchet MS" w:eastAsia="Times New Roman" w:hAnsi="Trebuchet MS" w:cs="Times New Roman"/>
                <w:color w:val="auto"/>
                <w:sz w:val="22"/>
                <w:szCs w:val="22"/>
                <w:lang w:val="lt-LT"/>
              </w:rPr>
              <w:t>yra</w:t>
            </w:r>
            <w:r w:rsidR="00EF69C1"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D2D881D" w14:textId="77777777" w:rsidR="004C17A5" w:rsidRPr="00ED4013" w:rsidRDefault="004C17A5" w:rsidP="005E1615">
            <w:pPr>
              <w:pStyle w:val="BodyA"/>
              <w:spacing w:line="240" w:lineRule="auto"/>
              <w:rPr>
                <w:rFonts w:ascii="Trebuchet MS" w:hAnsi="Trebuchet MS" w:cstheme="minorHAnsi"/>
                <w:b/>
                <w:bCs/>
                <w:sz w:val="22"/>
                <w:szCs w:val="22"/>
                <w:lang w:val="lt-LT"/>
              </w:rPr>
            </w:pPr>
          </w:p>
          <w:p w14:paraId="66CBA037" w14:textId="77777777" w:rsidR="004C17A5" w:rsidRPr="00ED4013" w:rsidRDefault="004C17A5" w:rsidP="005E1615">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E5C76" w14:textId="77777777" w:rsidR="004C17A5" w:rsidRPr="00ED4013" w:rsidRDefault="004C17A5" w:rsidP="005E1615">
            <w:pPr>
              <w:spacing w:after="0" w:line="240" w:lineRule="auto"/>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r:id="rId25" w:anchor="_Pirkimo_sąlygų_8"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03BDE5B9" w14:textId="77777777" w:rsidR="004C17A5" w:rsidRPr="00ED4013" w:rsidRDefault="004C17A5" w:rsidP="005E1615">
            <w:pPr>
              <w:spacing w:after="0" w:line="240" w:lineRule="auto"/>
              <w:rPr>
                <w:rFonts w:ascii="Trebuchet MS" w:hAnsi="Trebuchet MS"/>
                <w:sz w:val="22"/>
                <w:szCs w:val="22"/>
                <w:lang w:eastAsia="en-GB"/>
              </w:rPr>
            </w:pPr>
          </w:p>
          <w:p w14:paraId="2722AF4B" w14:textId="77777777" w:rsidR="004C17A5" w:rsidRPr="00ED4013" w:rsidRDefault="004C17A5" w:rsidP="005E1615">
            <w:pPr>
              <w:spacing w:after="0" w:line="240" w:lineRule="auto"/>
              <w:rPr>
                <w:rFonts w:ascii="Trebuchet MS" w:hAnsi="Trebuchet MS"/>
                <w:sz w:val="22"/>
                <w:szCs w:val="22"/>
                <w:lang w:eastAsia="en-GB"/>
              </w:rPr>
            </w:pPr>
            <w:r w:rsidRPr="00ED4013">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78AB95DA"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9A0C294"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755A7AB"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0C0E2749"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1605DF08"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A4A02A1"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0453DAB2"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1FF98A0D"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2.8. įmonės/ įmonių grupės organizacinę struktūrą (kai yra daugiau </w:t>
            </w:r>
            <w:r w:rsidRPr="00ED4013">
              <w:rPr>
                <w:rFonts w:ascii="Trebuchet MS" w:eastAsia="Times New Roman" w:hAnsi="Trebuchet MS" w:cs="Times New Roman"/>
                <w:color w:val="auto"/>
                <w:sz w:val="22"/>
                <w:szCs w:val="22"/>
                <w:lang w:val="lt-LT"/>
              </w:rPr>
              <w:lastRenderedPageBreak/>
              <w:t>nei viena tiekėją, subtiekėją ar kitą ūkio subjektą, kurio pajėgumais remiamasi, kontroliuojančių asmenų (iki galutinio kontrolės turėtojo) grandis);</w:t>
            </w:r>
          </w:p>
          <w:p w14:paraId="4331CEB8" w14:textId="77777777" w:rsidR="004C17A5" w:rsidRPr="00ED4013" w:rsidRDefault="004C17A5" w:rsidP="005E1615">
            <w:pPr>
              <w:pStyle w:val="BodyA"/>
              <w:spacing w:line="240" w:lineRule="auto"/>
              <w:jc w:val="both"/>
              <w:rPr>
                <w:rFonts w:ascii="Trebuchet MS" w:eastAsia="Times New Roman" w:hAnsi="Trebuchet MS"/>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68D432F2" w14:textId="7A509E9A" w:rsidR="004C17A5" w:rsidRDefault="00CF38D6" w:rsidP="005E1615">
            <w:pPr>
              <w:pStyle w:val="BodyA"/>
              <w:spacing w:line="240" w:lineRule="auto"/>
              <w:jc w:val="both"/>
              <w:rPr>
                <w:rFonts w:ascii="Trebuchet MS" w:eastAsia="Times New Roman" w:hAnsi="Trebuchet MS" w:cs="Times New Roman"/>
                <w:color w:val="auto"/>
                <w:sz w:val="22"/>
                <w:szCs w:val="22"/>
                <w:lang w:val="lt-LT"/>
              </w:rPr>
            </w:pPr>
            <w:r w:rsidRPr="00672BBB">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p>
          <w:p w14:paraId="56FDCC28" w14:textId="77777777" w:rsidR="00CF38D6" w:rsidRPr="00ED4013" w:rsidRDefault="00CF38D6" w:rsidP="005E1615">
            <w:pPr>
              <w:pStyle w:val="BodyA"/>
              <w:spacing w:line="240" w:lineRule="auto"/>
              <w:jc w:val="both"/>
              <w:rPr>
                <w:rFonts w:ascii="Trebuchet MS" w:eastAsia="Times New Roman" w:hAnsi="Trebuchet MS" w:cs="Times New Roman"/>
                <w:color w:val="auto"/>
                <w:sz w:val="22"/>
                <w:szCs w:val="22"/>
                <w:lang w:val="lt-LT"/>
              </w:rPr>
            </w:pPr>
          </w:p>
          <w:p w14:paraId="2FB36068" w14:textId="77777777" w:rsidR="004C17A5" w:rsidRPr="00ED4013" w:rsidRDefault="004C17A5" w:rsidP="005E1615">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0F863E3D" w14:textId="77777777" w:rsidR="004C17A5" w:rsidRPr="00ED4013" w:rsidRDefault="004C17A5" w:rsidP="005E1615">
            <w:pPr>
              <w:spacing w:after="0" w:line="240" w:lineRule="auto"/>
              <w:rPr>
                <w:rFonts w:ascii="Trebuchet MS" w:hAnsi="Trebuchet MS"/>
                <w:sz w:val="22"/>
                <w:szCs w:val="22"/>
                <w:lang w:eastAsia="en-GB"/>
              </w:rPr>
            </w:pPr>
          </w:p>
          <w:p w14:paraId="2C0E7670" w14:textId="77777777" w:rsidR="004C17A5" w:rsidRPr="00ED4013" w:rsidRDefault="004C17A5" w:rsidP="005E1615">
            <w:pPr>
              <w:spacing w:after="0" w:line="240" w:lineRule="auto"/>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41E27D14" w14:textId="77777777" w:rsidR="004C17A5" w:rsidRPr="00ED4013" w:rsidRDefault="004C17A5" w:rsidP="005E1615">
            <w:pPr>
              <w:spacing w:after="0" w:line="240" w:lineRule="auto"/>
              <w:rPr>
                <w:rFonts w:ascii="Trebuchet MS" w:hAnsi="Trebuchet MS"/>
                <w:sz w:val="22"/>
                <w:szCs w:val="22"/>
                <w:lang w:eastAsia="en-GB"/>
              </w:rPr>
            </w:pPr>
          </w:p>
          <w:p w14:paraId="28E552AA" w14:textId="77777777" w:rsidR="004C17A5" w:rsidRPr="00ED4013" w:rsidRDefault="004C17A5" w:rsidP="005E1615">
            <w:pPr>
              <w:spacing w:after="0" w:line="240" w:lineRule="auto"/>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0A11AE7" w14:textId="77777777" w:rsidR="004C17A5" w:rsidRPr="00ED4013" w:rsidRDefault="004C17A5" w:rsidP="005E1615">
            <w:pPr>
              <w:spacing w:after="0" w:line="240" w:lineRule="auto"/>
              <w:rPr>
                <w:rFonts w:ascii="Trebuchet MS" w:hAnsi="Trebuchet MS"/>
                <w:sz w:val="22"/>
                <w:szCs w:val="22"/>
              </w:rPr>
            </w:pPr>
            <w:r w:rsidRPr="00ED4013">
              <w:rPr>
                <w:rFonts w:ascii="Trebuchet MS" w:hAnsi="Trebuchet MS"/>
                <w:sz w:val="22"/>
                <w:szCs w:val="22"/>
              </w:rPr>
              <w:lastRenderedPageBreak/>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F91CCE9" w14:textId="77777777" w:rsidR="004C17A5" w:rsidRPr="00ED4013" w:rsidRDefault="004C17A5" w:rsidP="005E1615">
            <w:pPr>
              <w:spacing w:after="0" w:line="240" w:lineRule="auto"/>
              <w:rPr>
                <w:rFonts w:ascii="Trebuchet MS" w:hAnsi="Trebuchet MS"/>
                <w:sz w:val="22"/>
                <w:szCs w:val="22"/>
              </w:rPr>
            </w:pPr>
          </w:p>
          <w:p w14:paraId="576EDAF0" w14:textId="77777777" w:rsidR="004C17A5" w:rsidRPr="00ED4013" w:rsidRDefault="004C17A5" w:rsidP="005E1615">
            <w:pPr>
              <w:spacing w:after="0" w:line="240" w:lineRule="auto"/>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52D21BC1" w14:textId="77777777" w:rsidR="004C17A5" w:rsidRPr="00ED4013" w:rsidRDefault="004C17A5" w:rsidP="005E1615">
            <w:pPr>
              <w:spacing w:after="0" w:line="240" w:lineRule="auto"/>
              <w:rPr>
                <w:rFonts w:ascii="Trebuchet MS" w:hAnsi="Trebuchet MS"/>
                <w:sz w:val="22"/>
                <w:szCs w:val="22"/>
                <w:lang w:eastAsia="en-GB"/>
              </w:rPr>
            </w:pPr>
          </w:p>
          <w:p w14:paraId="617F8A89" w14:textId="77777777" w:rsidR="004C17A5" w:rsidRPr="00ED4013" w:rsidRDefault="004C17A5" w:rsidP="005E1615">
            <w:pPr>
              <w:spacing w:after="0" w:line="240" w:lineRule="auto"/>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74F29849" w14:textId="77777777" w:rsidR="004C17A5" w:rsidRPr="00ED4013" w:rsidRDefault="004C17A5" w:rsidP="005E1615">
            <w:pPr>
              <w:spacing w:after="0" w:line="240" w:lineRule="auto"/>
              <w:rPr>
                <w:rFonts w:ascii="Trebuchet MS" w:hAnsi="Trebuchet MS"/>
                <w:sz w:val="22"/>
                <w:szCs w:val="22"/>
                <w:lang w:eastAsia="en-GB"/>
              </w:rPr>
            </w:pPr>
          </w:p>
          <w:p w14:paraId="19C925A7" w14:textId="77777777" w:rsidR="004C17A5" w:rsidRPr="00ED4013" w:rsidRDefault="004C17A5" w:rsidP="005E1615">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63855" w14:textId="77777777" w:rsidR="004C17A5" w:rsidRPr="00ED4013" w:rsidRDefault="004C17A5" w:rsidP="005E1615">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6D9BE559" w14:textId="77777777" w:rsidR="004C17A5" w:rsidRPr="00ED4013" w:rsidRDefault="004C17A5" w:rsidP="005E1615">
            <w:pPr>
              <w:spacing w:after="0" w:line="240" w:lineRule="auto"/>
              <w:textAlignment w:val="center"/>
              <w:rPr>
                <w:rFonts w:ascii="Trebuchet MS" w:hAnsi="Trebuchet MS"/>
                <w:color w:val="000000"/>
                <w:sz w:val="22"/>
                <w:szCs w:val="22"/>
              </w:rPr>
            </w:pPr>
          </w:p>
          <w:p w14:paraId="10BA8AAF" w14:textId="77777777" w:rsidR="004C17A5" w:rsidRPr="00ED4013" w:rsidRDefault="004C17A5" w:rsidP="005E1615">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5F671F15" w14:textId="77777777" w:rsidR="004C17A5" w:rsidRPr="00ED4013" w:rsidRDefault="004C17A5" w:rsidP="005E1615">
            <w:pPr>
              <w:spacing w:after="0" w:line="240" w:lineRule="auto"/>
              <w:textAlignment w:val="center"/>
              <w:rPr>
                <w:rFonts w:ascii="Trebuchet MS" w:hAnsi="Trebuchet MS"/>
                <w:color w:val="000000"/>
                <w:sz w:val="22"/>
                <w:szCs w:val="22"/>
              </w:rPr>
            </w:pPr>
          </w:p>
          <w:p w14:paraId="12205BB9" w14:textId="77777777" w:rsidR="004C17A5" w:rsidRPr="00ED4013" w:rsidRDefault="004C17A5" w:rsidP="005E1615">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7E6B7BAE" w14:textId="77777777" w:rsidR="004C17A5" w:rsidRPr="00ED4013" w:rsidRDefault="004C17A5" w:rsidP="005E1615">
            <w:pPr>
              <w:spacing w:after="0" w:line="240" w:lineRule="auto"/>
              <w:textAlignment w:val="center"/>
              <w:rPr>
                <w:rFonts w:ascii="Trebuchet MS" w:hAnsi="Trebuchet MS"/>
                <w:color w:val="000000"/>
                <w:sz w:val="22"/>
                <w:szCs w:val="22"/>
              </w:rPr>
            </w:pPr>
          </w:p>
          <w:p w14:paraId="7C74BA3E" w14:textId="77777777" w:rsidR="004C17A5" w:rsidRPr="00ED4013" w:rsidRDefault="004C17A5" w:rsidP="005E1615">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2519DC6E" w14:textId="77777777" w:rsidR="004C17A5" w:rsidRPr="00ED4013" w:rsidRDefault="004C17A5" w:rsidP="005E1615">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6C2A1DD5" w14:textId="77777777" w:rsidR="004C17A5" w:rsidRPr="00ED4013" w:rsidRDefault="004C17A5" w:rsidP="005E1615">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6C76539" w14:textId="77777777" w:rsidR="004C17A5" w:rsidRPr="00ED4013" w:rsidRDefault="004C17A5" w:rsidP="005E1615">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A830476" w14:textId="77777777" w:rsidR="004C17A5" w:rsidRPr="00ED4013" w:rsidRDefault="004C17A5" w:rsidP="005E1615">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b) fizinių asmenų atveju – sutuoktiniai, tėvai ir jų vaikai (įvaikiai).</w:t>
            </w:r>
          </w:p>
        </w:tc>
      </w:tr>
    </w:tbl>
    <w:p w14:paraId="366684BA" w14:textId="77777777" w:rsidR="004C17A5" w:rsidRPr="00ED4013" w:rsidRDefault="004C17A5" w:rsidP="004C17A5">
      <w:pPr>
        <w:spacing w:after="0" w:line="240" w:lineRule="auto"/>
        <w:jc w:val="both"/>
        <w:rPr>
          <w:rFonts w:ascii="Trebuchet MS" w:hAnsi="Trebuchet MS"/>
          <w:sz w:val="22"/>
          <w:szCs w:val="22"/>
        </w:rPr>
      </w:pPr>
    </w:p>
    <w:p w14:paraId="01C34038" w14:textId="3747DA4C" w:rsidR="00307E85" w:rsidRPr="00ED4013" w:rsidRDefault="00307E85" w:rsidP="0029476B">
      <w:pPr>
        <w:rPr>
          <w:rFonts w:ascii="Trebuchet MS" w:hAnsi="Trebuchet MS" w:cs="Times New Roman"/>
          <w:smallCaps/>
          <w:sz w:val="22"/>
          <w:szCs w:val="22"/>
        </w:rPr>
      </w:pPr>
    </w:p>
    <w:p w14:paraId="47D78604" w14:textId="16FCF803" w:rsidR="00145905" w:rsidRPr="00ED4013" w:rsidRDefault="00145905" w:rsidP="005E70F5">
      <w:pPr>
        <w:pStyle w:val="ListParagraph"/>
        <w:ind w:left="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_3"/>
      <w:bookmarkStart w:id="64" w:name="_Ref38291223"/>
      <w:bookmarkStart w:id="65" w:name="_Ref38291334"/>
      <w:bookmarkStart w:id="66" w:name="_Ref38533412"/>
      <w:bookmarkStart w:id="67" w:name="_Toc174955359"/>
      <w:bookmarkEnd w:id="63"/>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Pr="00ED4013" w:rsidRDefault="00E107D8" w:rsidP="00E107D8">
      <w:pPr>
        <w:rPr>
          <w:rFonts w:ascii="Trebuchet MS" w:hAnsi="Trebuchet MS" w:cstheme="minorHAnsi"/>
          <w:b/>
          <w:bCs/>
          <w:smallCaps/>
          <w:sz w:val="22"/>
          <w:szCs w:val="22"/>
        </w:rPr>
      </w:pPr>
    </w:p>
    <w:p w14:paraId="0E945EEF" w14:textId="1E4AAE72" w:rsidR="00A66DAE" w:rsidRPr="00ED4013" w:rsidRDefault="00E107D8" w:rsidP="0082532A">
      <w:pPr>
        <w:pStyle w:val="Subtitle"/>
        <w:spacing w:line="240" w:lineRule="auto"/>
        <w:jc w:val="center"/>
        <w:rPr>
          <w:lang w:eastAsia="en-US"/>
        </w:rPr>
      </w:pPr>
      <w:r w:rsidRPr="00ED4013">
        <w:rPr>
          <w:rFonts w:ascii="Trebuchet MS" w:hAnsi="Trebuchet MS"/>
          <w:smallCaps/>
        </w:rPr>
        <w:t xml:space="preserve">TIEKĖJŲ KVALIFIKACIJOS REIKALAVIMAI IR REIKALAVIMAI LAIKYTIS </w:t>
      </w:r>
      <w:r w:rsidRPr="00ED4013">
        <w:rPr>
          <w:rFonts w:ascii="Trebuchet MS" w:hAnsi="Trebuchet MS"/>
          <w:lang w:eastAsia="en-US"/>
        </w:rPr>
        <w:t>KOKYBĖS VADYBOS SISTEMOS IR (ARBA) APLINKOS APSAUGOS VADYBOS SISTEMOS STANDARTŲ</w:t>
      </w:r>
    </w:p>
    <w:p w14:paraId="5FB37162" w14:textId="688D933D" w:rsidR="00A66DAE" w:rsidRPr="00ED4013"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1BC2E8" w14:textId="5AB2DCA2" w:rsidR="00414353"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hAnsi="Trebuchet MS" w:cs="Times New Roman"/>
          <w:sz w:val="22"/>
          <w:szCs w:val="22"/>
          <w:lang w:eastAsia="en-US"/>
        </w:rPr>
      </w:pPr>
      <w:r w:rsidRPr="72D44286">
        <w:rPr>
          <w:rFonts w:ascii="Trebuchet MS" w:hAnsi="Trebuchet MS"/>
          <w:sz w:val="22"/>
          <w:szCs w:val="22"/>
          <w:lang w:eastAsia="en-US"/>
        </w:rPr>
        <w:t xml:space="preserve">Tiekėjo kvalifikacija </w:t>
      </w:r>
      <w:r w:rsidR="0033125B" w:rsidRPr="00F8101B">
        <w:rPr>
          <w:rFonts w:ascii="Trebuchet MS" w:hAnsi="Trebuchet MS"/>
          <w:b/>
          <w:bCs/>
          <w:sz w:val="22"/>
          <w:szCs w:val="22"/>
          <w:lang w:eastAsia="en-US"/>
        </w:rPr>
        <w:t>1-</w:t>
      </w:r>
      <w:r w:rsidR="0072637E">
        <w:rPr>
          <w:rFonts w:ascii="Trebuchet MS" w:hAnsi="Trebuchet MS"/>
          <w:b/>
          <w:bCs/>
          <w:sz w:val="22"/>
          <w:szCs w:val="22"/>
          <w:lang w:eastAsia="en-US"/>
        </w:rPr>
        <w:t>9</w:t>
      </w:r>
      <w:r w:rsidR="00A3033E" w:rsidRPr="00F8101B">
        <w:rPr>
          <w:rFonts w:ascii="Trebuchet MS" w:hAnsi="Trebuchet MS"/>
          <w:b/>
          <w:bCs/>
          <w:sz w:val="22"/>
          <w:szCs w:val="22"/>
          <w:lang w:eastAsia="en-US"/>
        </w:rPr>
        <w:t xml:space="preserve"> </w:t>
      </w:r>
      <w:r w:rsidR="003E5EF9" w:rsidRPr="00F8101B">
        <w:rPr>
          <w:rFonts w:ascii="Trebuchet MS" w:hAnsi="Trebuchet MS"/>
          <w:b/>
          <w:bCs/>
          <w:sz w:val="22"/>
          <w:szCs w:val="22"/>
          <w:lang w:eastAsia="en-US"/>
        </w:rPr>
        <w:t>pirkimo dalims</w:t>
      </w:r>
      <w:r w:rsidR="004227B1" w:rsidRPr="72D44286">
        <w:rPr>
          <w:rFonts w:ascii="Trebuchet MS" w:hAnsi="Trebuchet MS"/>
          <w:sz w:val="22"/>
          <w:szCs w:val="22"/>
          <w:lang w:eastAsia="en-US"/>
        </w:rPr>
        <w:t xml:space="preserve"> </w:t>
      </w:r>
      <w:r w:rsidRPr="72D44286">
        <w:rPr>
          <w:rFonts w:ascii="Trebuchet MS" w:hAnsi="Trebuchet MS"/>
          <w:sz w:val="22"/>
          <w:szCs w:val="22"/>
          <w:lang w:eastAsia="en-US"/>
        </w:rPr>
        <w:t>turi atitikti šiame priede nustatytus reikalavimus kvalifikacijai.</w:t>
      </w:r>
    </w:p>
    <w:p w14:paraId="5D8973C7" w14:textId="77777777" w:rsidR="00007341" w:rsidRPr="00B84872" w:rsidRDefault="00007341" w:rsidP="00B84872">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B84872">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2B8004" w14:textId="77777777" w:rsidR="00007341" w:rsidRPr="00ED4013" w:rsidRDefault="00007341" w:rsidP="00007341">
      <w:pPr>
        <w:numPr>
          <w:ilvl w:val="0"/>
          <w:numId w:val="23"/>
        </w:numPr>
        <w:tabs>
          <w:tab w:val="left" w:pos="567"/>
          <w:tab w:val="left" w:pos="709"/>
        </w:tabs>
        <w:spacing w:after="0" w:line="240" w:lineRule="auto"/>
        <w:ind w:left="0" w:firstLine="426"/>
        <w:contextualSpacing/>
        <w:jc w:val="both"/>
        <w:rPr>
          <w:rFonts w:ascii="Trebuchet MS" w:eastAsiaTheme="minorHAnsi" w:hAnsi="Trebuchet MS" w:cs="Times New Roman"/>
          <w:sz w:val="22"/>
          <w:szCs w:val="22"/>
          <w:lang w:eastAsia="en-US"/>
        </w:rPr>
      </w:pPr>
      <w:r w:rsidRPr="00ED4013">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08DB1AC8" w14:textId="77777777" w:rsidR="00007341" w:rsidRPr="00ED4013" w:rsidRDefault="00007341" w:rsidP="00007341">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ED4013">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sidRPr="00ED4013">
          <w:rPr>
            <w:rStyle w:val="Hyperlink"/>
            <w:rFonts w:ascii="Trebuchet MS" w:hAnsi="Trebuchet MS" w:cstheme="minorHAnsi"/>
            <w:sz w:val="22"/>
            <w:szCs w:val="22"/>
          </w:rPr>
          <w:t>Dėl Tiekėjo kvalifikacijos reikalavimų nustatymo metodikos patvirtinimo</w:t>
        </w:r>
      </w:hyperlink>
      <w:r w:rsidRPr="00ED4013">
        <w:rPr>
          <w:rFonts w:ascii="Trebuchet MS" w:hAnsi="Trebuchet MS" w:cstheme="minorHAnsi"/>
          <w:sz w:val="22"/>
          <w:szCs w:val="22"/>
        </w:rPr>
        <w:t>“:</w:t>
      </w:r>
    </w:p>
    <w:p w14:paraId="496E34DB" w14:textId="77777777" w:rsidR="00007341" w:rsidRDefault="00007341" w:rsidP="00997FAC">
      <w:pPr>
        <w:spacing w:after="0" w:line="20" w:lineRule="atLeast"/>
        <w:contextualSpacing/>
        <w:jc w:val="both"/>
        <w:rPr>
          <w:rFonts w:ascii="Trebuchet MS" w:eastAsiaTheme="minorHAnsi" w:hAnsi="Trebuchet MS" w:cstheme="minorHAnsi"/>
          <w:sz w:val="22"/>
          <w:szCs w:val="22"/>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997FAC" w:rsidRPr="0057301A" w14:paraId="68353CCE" w14:textId="77777777" w:rsidTr="00966B77">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2191B33" w14:textId="77777777" w:rsidR="00997FAC" w:rsidRPr="0057301A" w:rsidRDefault="00997FAC" w:rsidP="00966B77">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997FAC" w:rsidRPr="0057301A" w14:paraId="6F21DAB4" w14:textId="77777777" w:rsidTr="00966B77">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D6A9D66"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5E2547D7"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741F1A0"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7DF5DE5" w14:textId="77777777" w:rsidR="00997FAC" w:rsidRPr="0057301A" w:rsidRDefault="00997FAC" w:rsidP="00966B77">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997FAC" w:rsidRPr="0057301A" w14:paraId="168F4DAD" w14:textId="77777777" w:rsidTr="00966B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0144B" w14:textId="77777777" w:rsidR="00997FAC" w:rsidRPr="00F22BAD" w:rsidRDefault="00997FAC" w:rsidP="00966B77">
            <w:pPr>
              <w:spacing w:after="0" w:line="240" w:lineRule="auto"/>
              <w:jc w:val="both"/>
              <w:rPr>
                <w:rFonts w:ascii="Trebuchet MS" w:hAnsi="Trebuchet MS"/>
                <w:sz w:val="22"/>
                <w:szCs w:val="22"/>
                <w:highlight w:val="yellow"/>
              </w:rPr>
            </w:pPr>
            <w:r w:rsidRPr="00F22BAD">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7401C" w14:textId="754E710B" w:rsidR="00997FAC" w:rsidRPr="00F22BAD" w:rsidRDefault="00997FAC" w:rsidP="00966B77">
            <w:pPr>
              <w:spacing w:after="0" w:line="240" w:lineRule="auto"/>
              <w:rPr>
                <w:rFonts w:ascii="Trebuchet MS" w:eastAsia="Trebuchet MS" w:hAnsi="Trebuchet MS" w:cs="Times New Roman"/>
                <w:sz w:val="22"/>
                <w:szCs w:val="22"/>
                <w:highlight w:val="yellow"/>
                <w:lang w:eastAsia="en-US"/>
              </w:rPr>
            </w:pPr>
            <w:r w:rsidRPr="00001F07">
              <w:rPr>
                <w:rFonts w:ascii="Trebuchet MS" w:eastAsia="Trebuchet MS" w:hAnsi="Trebuchet MS" w:cs="Times New Roman"/>
                <w:sz w:val="22"/>
                <w:szCs w:val="22"/>
                <w:lang w:eastAsia="en-US"/>
              </w:rPr>
              <w:t xml:space="preserve">Tiekėjas turi teisę instaliuoti ir atlikti </w:t>
            </w:r>
            <w:r w:rsidR="003D69F2">
              <w:rPr>
                <w:rFonts w:ascii="Trebuchet MS" w:eastAsia="Trebuchet MS" w:hAnsi="Trebuchet MS" w:cs="Times New Roman"/>
                <w:sz w:val="22"/>
                <w:szCs w:val="22"/>
                <w:lang w:eastAsia="en-US"/>
              </w:rPr>
              <w:t>techninę priežiūrą</w:t>
            </w:r>
            <w:r w:rsidRPr="00001F07">
              <w:rPr>
                <w:rFonts w:ascii="Trebuchet MS" w:eastAsia="Trebuchet MS" w:hAnsi="Trebuchet MS" w:cs="Times New Roman"/>
                <w:sz w:val="22"/>
                <w:szCs w:val="22"/>
                <w:lang w:eastAsia="en-US"/>
              </w:rPr>
              <w:t xml:space="preserve">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35B39" w14:textId="77777777" w:rsidR="00997FAC" w:rsidRPr="00F22BAD" w:rsidRDefault="00997FAC" w:rsidP="00966B77">
            <w:pPr>
              <w:autoSpaceDE w:val="0"/>
              <w:autoSpaceDN w:val="0"/>
              <w:adjustRightInd w:val="0"/>
              <w:spacing w:after="0" w:line="240" w:lineRule="auto"/>
              <w:jc w:val="both"/>
              <w:rPr>
                <w:rFonts w:ascii="Trebuchet MS" w:hAnsi="Trebuchet MS"/>
                <w:color w:val="000000"/>
                <w:sz w:val="22"/>
                <w:szCs w:val="22"/>
              </w:rPr>
            </w:pPr>
            <w:r w:rsidRPr="00F22BAD">
              <w:rPr>
                <w:rFonts w:ascii="Trebuchet MS" w:hAnsi="Trebuchet MS"/>
                <w:color w:val="000000"/>
                <w:sz w:val="22"/>
                <w:szCs w:val="22"/>
              </w:rPr>
              <w:t>(</w:t>
            </w:r>
            <w:r w:rsidRPr="00F22BAD">
              <w:rPr>
                <w:rFonts w:ascii="Trebuchet MS" w:hAnsi="Trebuchet MS"/>
                <w:sz w:val="22"/>
                <w:szCs w:val="22"/>
              </w:rPr>
              <w:t xml:space="preserve">Viešųjų pirkimų įstatymo </w:t>
            </w:r>
            <w:r w:rsidRPr="00F22BAD">
              <w:rPr>
                <w:rFonts w:ascii="Trebuchet MS" w:hAnsi="Trebuchet MS"/>
                <w:color w:val="000000"/>
                <w:sz w:val="22"/>
                <w:szCs w:val="22"/>
              </w:rPr>
              <w:t>51 straipsnio 7 dalies 7 punktas):</w:t>
            </w:r>
          </w:p>
          <w:p w14:paraId="08DF71FA" w14:textId="35C779BE" w:rsidR="00997FAC"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 xml:space="preserve">1.Laisvos formos deklaracija, patvirtinanti, kad tiekėjas yra prekės gamintojas </w:t>
            </w:r>
            <w:r w:rsidRPr="00F22BAD">
              <w:rPr>
                <w:rFonts w:ascii="Trebuchet MS" w:hAnsi="Trebuchet MS"/>
                <w:bCs/>
                <w:sz w:val="22"/>
                <w:szCs w:val="22"/>
              </w:rPr>
              <w:t>arba prekės gamintojo paskirtas asmuo</w:t>
            </w:r>
          </w:p>
          <w:p w14:paraId="7F24363E" w14:textId="77777777" w:rsidR="00997FAC" w:rsidRPr="00F22BAD"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8B1527">
              <w:rPr>
                <w:rFonts w:ascii="Trebuchet MS" w:hAnsi="Trebuchet MS" w:cstheme="minorHAnsi"/>
                <w:color w:val="000000"/>
                <w:sz w:val="22"/>
                <w:szCs w:val="22"/>
              </w:rPr>
              <w:t>ir/arba</w:t>
            </w:r>
            <w:r w:rsidRPr="008B1527">
              <w:rPr>
                <w:rFonts w:ascii="Arial" w:hAnsi="Arial" w:cs="Arial"/>
                <w:color w:val="000000"/>
                <w:sz w:val="22"/>
                <w:szCs w:val="22"/>
              </w:rPr>
              <w:t> </w:t>
            </w:r>
            <w:r w:rsidRPr="008B1527">
              <w:rPr>
                <w:rFonts w:ascii="Trebuchet MS" w:hAnsi="Trebuchet MS" w:cstheme="minorHAnsi"/>
                <w:color w:val="000000"/>
                <w:sz w:val="22"/>
                <w:szCs w:val="22"/>
              </w:rPr>
              <w:t> </w:t>
            </w:r>
          </w:p>
          <w:p w14:paraId="2B41F218" w14:textId="2154DA86" w:rsidR="00997FAC" w:rsidRPr="00F22BAD" w:rsidRDefault="00997FAC" w:rsidP="00966B77">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2. Prekės gamintojo patvirtinimas, kad tiekėjas gali instaliuoti prekę</w:t>
            </w:r>
            <w:r w:rsidR="00365AC8">
              <w:rPr>
                <w:rFonts w:ascii="Trebuchet MS" w:hAnsi="Trebuchet MS" w:cstheme="minorHAnsi"/>
                <w:color w:val="000000"/>
                <w:sz w:val="22"/>
                <w:szCs w:val="22"/>
              </w:rPr>
              <w:t xml:space="preserve"> bei atlikti techninę priežiūrą</w:t>
            </w:r>
          </w:p>
          <w:p w14:paraId="1BF14914" w14:textId="77777777" w:rsidR="00997FAC" w:rsidRPr="00F22BAD" w:rsidRDefault="00997FAC" w:rsidP="00966B77">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jeigu pasiūlymą teikia ūkio subjektų grupė – reikalavimą turi atitikti ūkio subjektų grupės nario (-</w:t>
            </w:r>
            <w:proofErr w:type="spellStart"/>
            <w:r w:rsidRPr="00F22BAD">
              <w:rPr>
                <w:rFonts w:ascii="Trebuchet MS" w:hAnsi="Trebuchet MS"/>
                <w:color w:val="000000"/>
                <w:sz w:val="22"/>
                <w:szCs w:val="22"/>
              </w:rPr>
              <w:t>ių</w:t>
            </w:r>
            <w:proofErr w:type="spellEnd"/>
            <w:r w:rsidRPr="00F22BAD">
              <w:rPr>
                <w:rFonts w:ascii="Trebuchet MS" w:hAnsi="Trebuchet MS"/>
                <w:color w:val="000000"/>
                <w:sz w:val="22"/>
                <w:szCs w:val="22"/>
              </w:rPr>
              <w:t>) specialistai, atsižvelgiant į jų prisiimamus įsipareigojimus pirkimo sutarčiai vykdyti;</w:t>
            </w:r>
          </w:p>
          <w:p w14:paraId="128D4D40" w14:textId="77777777" w:rsidR="00997FAC" w:rsidRPr="00F22BAD" w:rsidRDefault="00997FAC" w:rsidP="00966B77">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51D94094" w14:textId="77777777" w:rsidR="00997FAC" w:rsidRPr="00F22BAD" w:rsidRDefault="00997FAC" w:rsidP="00966B77">
            <w:pPr>
              <w:tabs>
                <w:tab w:val="left" w:pos="56"/>
                <w:tab w:val="left" w:pos="340"/>
              </w:tabs>
              <w:spacing w:after="0" w:line="240" w:lineRule="auto"/>
              <w:rPr>
                <w:rFonts w:ascii="Trebuchet MS" w:hAnsi="Trebuchet MS"/>
                <w:sz w:val="22"/>
                <w:szCs w:val="22"/>
                <w:highlight w:val="yellow"/>
              </w:rPr>
            </w:pPr>
            <w:r w:rsidRPr="00F22BAD">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997FAC" w:rsidRPr="0057301A" w14:paraId="680FE5BC" w14:textId="77777777" w:rsidTr="00966B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3AC82" w14:textId="77777777" w:rsidR="00997FAC" w:rsidRPr="00F22BAD" w:rsidRDefault="00997FAC" w:rsidP="00966B77">
            <w:pPr>
              <w:spacing w:after="0" w:line="240" w:lineRule="auto"/>
              <w:jc w:val="both"/>
              <w:rPr>
                <w:rFonts w:ascii="Trebuchet MS" w:hAnsi="Trebuchet MS"/>
                <w:sz w:val="22"/>
                <w:szCs w:val="22"/>
              </w:rPr>
            </w:pPr>
            <w:r>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11A0E" w14:textId="567032FA" w:rsidR="00997FAC" w:rsidRPr="00F22BAD" w:rsidRDefault="00997FAC" w:rsidP="0066366E">
            <w:pPr>
              <w:pStyle w:val="paragraph"/>
              <w:spacing w:before="0" w:beforeAutospacing="0" w:after="0" w:afterAutospacing="0"/>
              <w:textAlignment w:val="baseline"/>
              <w:rPr>
                <w:bCs/>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w:t>
            </w:r>
            <w:r w:rsidR="00A05180">
              <w:rPr>
                <w:rStyle w:val="normaltextrun"/>
                <w:rFonts w:ascii="Trebuchet MS" w:hAnsi="Trebuchet MS" w:cs="Segoe UI"/>
                <w:sz w:val="22"/>
                <w:szCs w:val="22"/>
              </w:rPr>
              <w:t xml:space="preserve">ir techninę priežiūrą teikiančiam </w:t>
            </w:r>
            <w:r>
              <w:rPr>
                <w:rStyle w:val="normaltextrun"/>
                <w:rFonts w:ascii="Trebuchet MS" w:hAnsi="Trebuchet MS" w:cs="Segoe UI"/>
                <w:sz w:val="22"/>
                <w:szCs w:val="22"/>
              </w:rPr>
              <w:t xml:space="preserve">asmeniui, </w:t>
            </w:r>
            <w:r>
              <w:rPr>
                <w:rStyle w:val="normaltextrun"/>
                <w:rFonts w:ascii="Trebuchet MS" w:hAnsi="Trebuchet MS" w:cs="Segoe UI"/>
                <w:sz w:val="22"/>
                <w:szCs w:val="22"/>
              </w:rPr>
              <w:lastRenderedPageBreak/>
              <w:t xml:space="preserve">tuomet medicinos priemonę gali instaliuoti </w:t>
            </w:r>
            <w:r w:rsidR="00FE7650">
              <w:rPr>
                <w:rStyle w:val="normaltextrun"/>
                <w:rFonts w:ascii="Trebuchet MS" w:hAnsi="Trebuchet MS" w:cs="Segoe UI"/>
                <w:sz w:val="22"/>
                <w:szCs w:val="22"/>
              </w:rPr>
              <w:t xml:space="preserve">ir </w:t>
            </w:r>
            <w:r w:rsidR="00C959B8">
              <w:rPr>
                <w:rStyle w:val="normaltextrun"/>
                <w:rFonts w:ascii="Trebuchet MS" w:hAnsi="Trebuchet MS" w:cs="Segoe UI"/>
                <w:sz w:val="22"/>
                <w:szCs w:val="22"/>
              </w:rPr>
              <w:t xml:space="preserve">atlikti </w:t>
            </w:r>
            <w:r w:rsidR="00866DDB">
              <w:rPr>
                <w:rStyle w:val="normaltextrun"/>
                <w:rFonts w:ascii="Trebuchet MS" w:hAnsi="Trebuchet MS" w:cs="Segoe UI"/>
                <w:sz w:val="22"/>
                <w:szCs w:val="22"/>
              </w:rPr>
              <w:t>techninę priežiūrą</w:t>
            </w:r>
            <w:r w:rsidR="00F367F3">
              <w:rPr>
                <w:rStyle w:val="normaltextrun"/>
                <w:rFonts w:ascii="Trebuchet MS" w:hAnsi="Trebuchet MS" w:cs="Segoe UI"/>
                <w:sz w:val="22"/>
                <w:szCs w:val="22"/>
              </w:rPr>
              <w:t xml:space="preserve"> </w:t>
            </w:r>
            <w:r>
              <w:rPr>
                <w:rStyle w:val="normaltextrun"/>
                <w:rFonts w:ascii="Trebuchet MS" w:hAnsi="Trebuchet MS" w:cs="Segoe UI"/>
                <w:sz w:val="22"/>
                <w:szCs w:val="22"/>
              </w:rPr>
              <w:t>asmuo, turintis aukštąjį arba aukštesnįjį išsilavinimą, atitinkantį numatomų darbų sritį.</w:t>
            </w:r>
            <w:r>
              <w:rPr>
                <w:rStyle w:val="normaltextrun"/>
                <w:rFonts w:ascii="Arial" w:hAnsi="Arial" w:cs="Arial"/>
                <w:sz w:val="22"/>
                <w:szCs w:val="22"/>
              </w:rPr>
              <w:t> </w:t>
            </w:r>
            <w:r>
              <w:rPr>
                <w:rStyle w:val="eop"/>
                <w:rFonts w:ascii="Trebuchet MS" w:hAnsi="Trebuchet M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14622" w14:textId="77777777" w:rsidR="00997FAC" w:rsidRDefault="00997FAC" w:rsidP="00966B77">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ascii="Trebuchet MS" w:hAnsi="Trebuchet MS" w:cs="Segoe UI"/>
                <w:sz w:val="22"/>
                <w:szCs w:val="22"/>
              </w:rPr>
              <w:t> </w:t>
            </w:r>
          </w:p>
          <w:p w14:paraId="674C3EEC" w14:textId="1E208CA5" w:rsidR="00997FAC" w:rsidRDefault="00997FAC" w:rsidP="00966B77">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 xml:space="preserve">Medicinos priemonę instaliuosiančio </w:t>
            </w:r>
            <w:r w:rsidR="00AA39EE">
              <w:rPr>
                <w:rStyle w:val="normaltextrun"/>
                <w:rFonts w:ascii="Trebuchet MS" w:hAnsi="Trebuchet MS" w:cs="Segoe UI"/>
                <w:sz w:val="22"/>
                <w:szCs w:val="22"/>
              </w:rPr>
              <w:t>ir techninę priežiūrą</w:t>
            </w:r>
            <w:r w:rsidR="00B74A79">
              <w:rPr>
                <w:rStyle w:val="normaltextrun"/>
                <w:rFonts w:ascii="Trebuchet MS" w:hAnsi="Trebuchet MS" w:cs="Segoe UI"/>
                <w:sz w:val="22"/>
                <w:szCs w:val="22"/>
              </w:rPr>
              <w:t xml:space="preserve"> atliksiančio </w:t>
            </w:r>
            <w:r>
              <w:rPr>
                <w:rStyle w:val="normaltextrun"/>
                <w:rFonts w:ascii="Trebuchet MS" w:hAnsi="Trebuchet MS" w:cs="Segoe UI"/>
                <w:sz w:val="22"/>
                <w:szCs w:val="22"/>
              </w:rPr>
              <w:t>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Pr>
                <w:rStyle w:val="normaltextrun"/>
                <w:rFonts w:ascii="Trebuchet MS" w:hAnsi="Trebuchet MS" w:cs="Segoe UI"/>
                <w:sz w:val="22"/>
                <w:szCs w:val="22"/>
              </w:rPr>
              <w:t xml:space="preserve">formacija pateikiama apie kiekvieną siūlomą tiekėjo </w:t>
            </w:r>
            <w:r>
              <w:rPr>
                <w:rStyle w:val="normaltextrun"/>
                <w:rFonts w:ascii="Trebuchet MS" w:hAnsi="Trebuchet MS" w:cs="Segoe UI"/>
                <w:sz w:val="22"/>
                <w:szCs w:val="22"/>
              </w:rPr>
              <w:lastRenderedPageBreak/>
              <w:t>komandos specialistą, atitinkantį nustatytus kvalifikacijos reikalavimus.</w:t>
            </w:r>
            <w:r>
              <w:rPr>
                <w:rStyle w:val="normaltextrun"/>
                <w:rFonts w:ascii="Arial" w:hAnsi="Arial" w:cs="Arial"/>
                <w:sz w:val="22"/>
                <w:szCs w:val="22"/>
              </w:rPr>
              <w:t> </w:t>
            </w:r>
            <w:r>
              <w:rPr>
                <w:rStyle w:val="eop"/>
                <w:rFonts w:ascii="Trebuchet MS" w:hAnsi="Trebuchet MS" w:cs="Segoe UI"/>
                <w:sz w:val="22"/>
                <w:szCs w:val="22"/>
              </w:rPr>
              <w:t> </w:t>
            </w:r>
          </w:p>
          <w:p w14:paraId="7316C2E4" w14:textId="77777777" w:rsidR="00997FAC" w:rsidRDefault="00997FAC" w:rsidP="00966B77">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w:t>
            </w:r>
            <w:proofErr w:type="spellStart"/>
            <w:r>
              <w:rPr>
                <w:rStyle w:val="normaltextrun"/>
                <w:rFonts w:ascii="Trebuchet MS" w:hAnsi="Trebuchet MS" w:cs="Segoe UI"/>
                <w:sz w:val="22"/>
                <w:szCs w:val="22"/>
              </w:rPr>
              <w:t>ių</w:t>
            </w:r>
            <w:proofErr w:type="spellEnd"/>
            <w:r>
              <w:rPr>
                <w:rStyle w:val="normaltextrun"/>
                <w:rFonts w:ascii="Trebuchet MS" w:hAnsi="Trebuchet MS" w:cs="Segoe UI"/>
                <w:sz w:val="22"/>
                <w:szCs w:val="22"/>
              </w:rPr>
              <w:t>) specialistai, atsižvelgiant į jų prisiimamus įsipareigojimus pirkimo sutarčiai vykdyti;</w:t>
            </w:r>
            <w:r>
              <w:rPr>
                <w:rStyle w:val="normaltextrun"/>
                <w:rFonts w:ascii="Arial" w:hAnsi="Arial" w:cs="Arial"/>
                <w:sz w:val="22"/>
                <w:szCs w:val="22"/>
              </w:rPr>
              <w:t> </w:t>
            </w:r>
            <w:r>
              <w:rPr>
                <w:rStyle w:val="eop"/>
                <w:rFonts w:ascii="Trebuchet MS" w:hAnsi="Trebuchet MS" w:cs="Segoe UI"/>
                <w:sz w:val="22"/>
                <w:szCs w:val="22"/>
              </w:rPr>
              <w:t> </w:t>
            </w:r>
          </w:p>
          <w:p w14:paraId="4B3F98E4" w14:textId="77777777" w:rsidR="00997FAC" w:rsidRDefault="00997FAC" w:rsidP="00966B77">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ascii="Trebuchet MS" w:hAnsi="Trebuchet MS" w:cs="Segoe UI"/>
                <w:sz w:val="22"/>
                <w:szCs w:val="22"/>
              </w:rPr>
              <w:t> </w:t>
            </w:r>
          </w:p>
          <w:p w14:paraId="61D94A9A" w14:textId="77777777" w:rsidR="00997FAC" w:rsidRPr="00F22BAD" w:rsidRDefault="00997FAC" w:rsidP="00966B77">
            <w:pPr>
              <w:autoSpaceDE w:val="0"/>
              <w:autoSpaceDN w:val="0"/>
              <w:adjustRightInd w:val="0"/>
              <w:spacing w:after="0" w:line="240" w:lineRule="auto"/>
              <w:jc w:val="both"/>
              <w:rPr>
                <w:rFonts w:ascii="Trebuchet MS" w:hAnsi="Trebuchet MS"/>
                <w:color w:val="000000"/>
                <w:sz w:val="22"/>
                <w:szCs w:val="22"/>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ascii="Trebuchet MS" w:hAnsi="Trebuchet MS" w:cs="Segoe UI"/>
                <w:sz w:val="22"/>
                <w:szCs w:val="22"/>
              </w:rPr>
              <w:t> </w:t>
            </w:r>
          </w:p>
        </w:tc>
      </w:tr>
    </w:tbl>
    <w:p w14:paraId="6E86C99A" w14:textId="77777777" w:rsidR="00997FAC" w:rsidRPr="00ED4013" w:rsidRDefault="00997FAC" w:rsidP="00007341">
      <w:pPr>
        <w:spacing w:after="0" w:line="20" w:lineRule="atLeast"/>
        <w:ind w:left="927"/>
        <w:contextualSpacing/>
        <w:jc w:val="both"/>
        <w:rPr>
          <w:rFonts w:ascii="Trebuchet MS" w:eastAsiaTheme="minorHAnsi" w:hAnsi="Trebuchet MS" w:cstheme="minorHAnsi"/>
          <w:sz w:val="22"/>
          <w:szCs w:val="22"/>
        </w:rPr>
      </w:pPr>
    </w:p>
    <w:p w14:paraId="3F8BC4E0" w14:textId="524DAA86" w:rsidR="00FA368D" w:rsidRDefault="0072637E"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Pr>
          <w:rFonts w:ascii="Trebuchet MS" w:eastAsiaTheme="minorHAnsi" w:hAnsi="Trebuchet MS" w:cstheme="minorHAnsi"/>
          <w:b/>
          <w:bCs/>
          <w:sz w:val="22"/>
          <w:szCs w:val="22"/>
          <w:lang w:eastAsia="en-US"/>
        </w:rPr>
        <w:t xml:space="preserve">10 ir </w:t>
      </w:r>
      <w:r w:rsidR="000F70C4" w:rsidRPr="00706F8F">
        <w:rPr>
          <w:rFonts w:ascii="Trebuchet MS" w:eastAsiaTheme="minorHAnsi" w:hAnsi="Trebuchet MS" w:cstheme="minorHAnsi"/>
          <w:b/>
          <w:bCs/>
          <w:sz w:val="22"/>
          <w:szCs w:val="22"/>
          <w:lang w:eastAsia="en-US"/>
        </w:rPr>
        <w:t>11 pirkimo dali</w:t>
      </w:r>
      <w:r>
        <w:rPr>
          <w:rFonts w:ascii="Trebuchet MS" w:eastAsiaTheme="minorHAnsi" w:hAnsi="Trebuchet MS" w:cstheme="minorHAnsi"/>
          <w:b/>
          <w:bCs/>
          <w:sz w:val="22"/>
          <w:szCs w:val="22"/>
          <w:lang w:eastAsia="en-US"/>
        </w:rPr>
        <w:t>ms</w:t>
      </w:r>
      <w:r w:rsidR="000F70C4" w:rsidRPr="000F70C4">
        <w:rPr>
          <w:rFonts w:ascii="Trebuchet MS" w:eastAsiaTheme="minorHAnsi" w:hAnsi="Trebuchet MS" w:cstheme="minorHAnsi"/>
          <w:sz w:val="22"/>
          <w:szCs w:val="22"/>
          <w:lang w:eastAsia="en-US"/>
        </w:rPr>
        <w:t xml:space="preserve"> reikalavimai tiekėjo kvalifikacijai nėra nustatomi.</w:t>
      </w:r>
    </w:p>
    <w:p w14:paraId="645AFE41" w14:textId="77C0EE88" w:rsidR="000F70C4" w:rsidRPr="000F70C4" w:rsidRDefault="000F70C4"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0F70C4">
        <w:rPr>
          <w:rFonts w:ascii="Trebuchet MS" w:eastAsiaTheme="minorHAnsi" w:hAnsi="Trebuchet MS" w:cstheme="minorHAnsi"/>
          <w:sz w:val="22"/>
          <w:szCs w:val="22"/>
          <w:lang w:eastAsia="en-US"/>
        </w:rPr>
        <w:t>Tiekėjas įsipareigoja, jog pirkimo sutartį vykdys tik tokią teisę turintys asmenys. Perkančiajai organizacijai pareikalavus, tiekėjas turės pateikti dokumentus, įrodančius subtiekėjo teisę verstis atitinkama veikla, kuriai jis pasitelkiamas.</w:t>
      </w:r>
    </w:p>
    <w:p w14:paraId="2CE8AF67" w14:textId="17594D81" w:rsidR="00B84872" w:rsidRPr="000F70C4" w:rsidRDefault="000F70C4"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0F70C4">
        <w:rPr>
          <w:rFonts w:ascii="Trebuchet MS" w:eastAsiaTheme="minorHAnsi" w:hAnsi="Trebuchet MS" w:cstheme="minorHAnsi"/>
          <w:sz w:val="22"/>
          <w:szCs w:val="22"/>
          <w:lang w:eastAsia="en-US"/>
        </w:rPr>
        <w:t>Perkančioji organizacija nereikalauja, kad tiekėjai laikytųsi kokybės vadybos sistemos ir (arba) aplinkos apsaugos vadybos sistemos standartų.</w:t>
      </w:r>
    </w:p>
    <w:p w14:paraId="38D50812" w14:textId="1DCBC246" w:rsidR="00007341" w:rsidRPr="00ED4013" w:rsidRDefault="00007341" w:rsidP="000F70C4">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sidRPr="00ED4013">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5FA36863" w14:textId="77777777" w:rsidR="00007341" w:rsidRPr="00ED4013" w:rsidRDefault="00007341" w:rsidP="00007341">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AE8939B"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r w:rsidRPr="00ED4013">
        <w:rPr>
          <w:rFonts w:ascii="Trebuchet MS" w:eastAsia="Calibri" w:hAnsi="Trebuchet MS"/>
          <w:b/>
          <w:bCs/>
          <w:sz w:val="22"/>
          <w:szCs w:val="22"/>
          <w:lang w:eastAsia="en-US"/>
        </w:rPr>
        <w:t>Tiekėjams keliami reikalavimai dėl kokybės vadybos sistemos ir (ar) aplinkos apsaugos vadybos sistemos standartų reikalavimai</w:t>
      </w:r>
    </w:p>
    <w:p w14:paraId="67735B87" w14:textId="77777777" w:rsidR="00007341" w:rsidRPr="00ED4013" w:rsidRDefault="00007341" w:rsidP="00007341">
      <w:pPr>
        <w:tabs>
          <w:tab w:val="left" w:pos="720"/>
        </w:tabs>
        <w:spacing w:after="0" w:line="240" w:lineRule="auto"/>
        <w:ind w:firstLine="567"/>
        <w:jc w:val="center"/>
        <w:rPr>
          <w:rFonts w:ascii="Trebuchet MS" w:eastAsia="Calibri" w:hAnsi="Trebuchet MS"/>
          <w:b/>
          <w:bCs/>
          <w:sz w:val="22"/>
          <w:szCs w:val="22"/>
          <w:lang w:eastAsia="en-US"/>
        </w:rPr>
      </w:pPr>
    </w:p>
    <w:p w14:paraId="4F8B290D" w14:textId="77777777" w:rsidR="00007341" w:rsidRPr="00ED4013" w:rsidRDefault="00007341" w:rsidP="00007341">
      <w:pPr>
        <w:pStyle w:val="ListParagraph"/>
        <w:tabs>
          <w:tab w:val="left" w:pos="851"/>
          <w:tab w:val="left" w:pos="1276"/>
        </w:tabs>
        <w:spacing w:after="0" w:line="20" w:lineRule="atLeast"/>
        <w:ind w:left="0" w:firstLine="567"/>
        <w:jc w:val="both"/>
        <w:rPr>
          <w:rFonts w:ascii="Trebuchet MS" w:eastAsia="Calibri" w:hAnsi="Trebuchet MS" w:cstheme="minorHAnsi"/>
          <w:sz w:val="22"/>
          <w:szCs w:val="22"/>
          <w:lang w:eastAsia="en-US"/>
        </w:rPr>
      </w:pPr>
      <w:r w:rsidRPr="00ED4013">
        <w:rPr>
          <w:rFonts w:ascii="Trebuchet MS" w:eastAsia="Calibri" w:hAnsi="Trebuchet MS" w:cstheme="minorHAnsi"/>
          <w:sz w:val="22"/>
          <w:szCs w:val="22"/>
          <w:lang w:eastAsia="en-US"/>
        </w:rPr>
        <w:t>1.</w:t>
      </w:r>
      <w:r w:rsidRPr="00ED4013">
        <w:rPr>
          <w:rFonts w:ascii="Trebuchet MS" w:eastAsia="Calibri" w:hAnsi="Trebuchet MS" w:cstheme="minorHAnsi"/>
          <w:sz w:val="22"/>
          <w:szCs w:val="22"/>
          <w:lang w:eastAsia="en-US"/>
        </w:rPr>
        <w:tab/>
        <w:t>Perkančioji organizacija nereikalauja, kad tiekėjai laikytųsi k</w:t>
      </w:r>
      <w:r w:rsidRPr="00ED4013">
        <w:rPr>
          <w:rFonts w:ascii="Trebuchet MS" w:eastAsia="Calibri" w:hAnsi="Trebuchet MS" w:cstheme="minorHAnsi"/>
          <w:iCs/>
          <w:sz w:val="22"/>
          <w:szCs w:val="22"/>
          <w:lang w:eastAsia="en-US"/>
        </w:rPr>
        <w:t>okybės vadybos sistemos ir (arba) aplinkos apsaugos vadybos sistemos standartų</w:t>
      </w:r>
      <w:r w:rsidRPr="00ED4013">
        <w:rPr>
          <w:rFonts w:ascii="Trebuchet MS" w:hAnsi="Trebuchet MS"/>
          <w:sz w:val="22"/>
          <w:szCs w:val="22"/>
        </w:rPr>
        <w:t>.</w:t>
      </w:r>
    </w:p>
    <w:p w14:paraId="28B2BDDA" w14:textId="77777777" w:rsidR="00007341" w:rsidRPr="00ED4013" w:rsidRDefault="00007341" w:rsidP="00007341">
      <w:pPr>
        <w:spacing w:after="0" w:line="240" w:lineRule="auto"/>
        <w:jc w:val="center"/>
        <w:rPr>
          <w:rFonts w:cstheme="minorHAnsi"/>
          <w:b/>
          <w:bCs/>
          <w:smallCaps/>
        </w:rPr>
      </w:pPr>
      <w:r w:rsidRPr="00ED4013">
        <w:rPr>
          <w:rFonts w:eastAsiaTheme="minorHAnsi" w:cstheme="minorHAnsi"/>
          <w:lang w:eastAsia="en-US"/>
        </w:rPr>
        <w:t>__________</w:t>
      </w:r>
    </w:p>
    <w:p w14:paraId="6C2A1DC6" w14:textId="77777777" w:rsidR="00007341" w:rsidRPr="00ED4013" w:rsidRDefault="00007341" w:rsidP="00007341">
      <w:pPr>
        <w:spacing w:after="0" w:line="240" w:lineRule="auto"/>
        <w:rPr>
          <w:rFonts w:eastAsiaTheme="minorHAnsi" w:cstheme="minorHAnsi"/>
          <w:lang w:eastAsia="en-US"/>
        </w:rPr>
      </w:pP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End w:id="68"/>
    </w:p>
    <w:p w14:paraId="5D0FDE6E" w14:textId="63268122" w:rsidR="008D704D" w:rsidRPr="00ED4013" w:rsidRDefault="008D704D" w:rsidP="008D704D">
      <w:pPr>
        <w:pStyle w:val="Heading2"/>
        <w:ind w:left="5103"/>
        <w:rPr>
          <w:rFonts w:ascii="Trebuchet MS" w:hAnsi="Trebuchet MS" w:cstheme="minorHAnsi"/>
          <w:color w:val="0070C0"/>
          <w:sz w:val="22"/>
          <w:szCs w:val="22"/>
        </w:rPr>
      </w:pPr>
      <w:bookmarkStart w:id="72" w:name="_Toc17495536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77777777" w:rsidR="002F396F" w:rsidRPr="00ED4013" w:rsidRDefault="002F396F" w:rsidP="00DD2DD6">
      <w:pPr>
        <w:ind w:firstLine="851"/>
        <w:jc w:val="both"/>
        <w:rPr>
          <w:rFonts w:ascii="Trebuchet MS" w:hAnsi="Trebuchet MS" w:cstheme="minorHAnsi"/>
          <w:sz w:val="22"/>
          <w:szCs w:val="22"/>
        </w:rPr>
      </w:pPr>
      <w:r w:rsidRPr="00ED4013">
        <w:rPr>
          <w:rFonts w:ascii="Trebuchet MS" w:hAnsi="Trebuchet MS" w:cstheme="minorHAnsi"/>
          <w:sz w:val="22"/>
          <w:szCs w:val="22"/>
        </w:rPr>
        <w:t>„Europos bendrasis viešųjų pirkimų dokumentas (EBVPD)“ pateikiamas .xml formatu.</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4435EA">
      <w:pPr>
        <w:pStyle w:val="Heading2"/>
        <w:ind w:left="5954"/>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74955361"/>
      <w:bookmarkEnd w:id="73"/>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B73E9B" w:rsidRDefault="004435EA" w:rsidP="00DD2DD6">
      <w:pPr>
        <w:ind w:firstLine="851"/>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w:t>
      </w:r>
      <w:r w:rsidRPr="00B73E9B">
        <w:rPr>
          <w:rFonts w:ascii="Trebuchet MS" w:hAnsi="Trebuchet MS" w:cs="Times New Roman"/>
          <w:sz w:val="22"/>
          <w:szCs w:val="22"/>
        </w:rPr>
        <w:t>atskiru dokumentu Word formatu</w:t>
      </w:r>
      <w:r w:rsidR="00693D4F" w:rsidRPr="00B73E9B">
        <w:rPr>
          <w:rFonts w:ascii="Trebuchet MS" w:hAnsi="Trebuchet MS" w:cstheme="minorHAnsi"/>
          <w:sz w:val="22"/>
          <w:szCs w:val="22"/>
        </w:rPr>
        <w:t>.</w:t>
      </w:r>
    </w:p>
    <w:p w14:paraId="5A12B57E" w14:textId="412F7689" w:rsidR="00693D4F" w:rsidRPr="00B73E9B" w:rsidRDefault="00693D4F" w:rsidP="00982EE8">
      <w:pPr>
        <w:jc w:val="center"/>
        <w:rPr>
          <w:rFonts w:cstheme="minorHAnsi"/>
        </w:rPr>
      </w:pPr>
      <w:r w:rsidRPr="00B73E9B">
        <w:rPr>
          <w:rFonts w:cstheme="minorHAnsi"/>
        </w:rPr>
        <w:t>__________</w:t>
      </w:r>
    </w:p>
    <w:p w14:paraId="544CFFE9" w14:textId="77777777" w:rsidR="00693D4F" w:rsidRPr="00B73E9B" w:rsidRDefault="00693D4F">
      <w:pPr>
        <w:rPr>
          <w:rFonts w:cstheme="minorHAnsi"/>
        </w:rPr>
      </w:pPr>
      <w:r w:rsidRPr="00B73E9B">
        <w:rPr>
          <w:rFonts w:cstheme="minorHAnsi"/>
        </w:rPr>
        <w:br w:type="page"/>
      </w:r>
    </w:p>
    <w:p w14:paraId="3D8CCDF3" w14:textId="45C8C987" w:rsidR="008D704D" w:rsidRPr="00ED4013" w:rsidRDefault="008D704D" w:rsidP="008D704D">
      <w:pPr>
        <w:pStyle w:val="Heading2"/>
        <w:ind w:left="5103"/>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74955362"/>
      <w:bookmarkEnd w:id="78"/>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ED4013" w:rsidRDefault="00FE3D7C" w:rsidP="00FE3D7C">
      <w:pPr>
        <w:jc w:val="center"/>
        <w:rPr>
          <w:rFonts w:ascii="Trebuchet MS" w:hAnsi="Trebuchet MS"/>
          <w:b/>
          <w:szCs w:val="24"/>
        </w:rPr>
      </w:pPr>
    </w:p>
    <w:p w14:paraId="44BDF5EB" w14:textId="77777777" w:rsidR="0003610F" w:rsidRPr="004435EA" w:rsidRDefault="0003610F" w:rsidP="0003610F">
      <w:pPr>
        <w:pStyle w:val="Subtitle"/>
        <w:jc w:val="center"/>
        <w:rPr>
          <w:rFonts w:ascii="Trebuchet MS" w:hAnsi="Trebuchet MS" w:cstheme="minorHAnsi"/>
          <w:bCs/>
          <w:smallCaps/>
          <w:sz w:val="22"/>
          <w:szCs w:val="22"/>
        </w:rPr>
      </w:pPr>
      <w:r w:rsidRPr="004435EA">
        <w:rPr>
          <w:rFonts w:ascii="Trebuchet MS" w:hAnsi="Trebuchet MS"/>
        </w:rPr>
        <w:t>PASIŪLYMŲ VERTINIMO KRITERIJAI ir Sąlygos</w:t>
      </w:r>
    </w:p>
    <w:p w14:paraId="4690003A" w14:textId="77777777" w:rsidR="0003610F" w:rsidRPr="003C2A27"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1.</w:t>
      </w:r>
      <w:r w:rsidRPr="00ED48BB">
        <w:rPr>
          <w:rFonts w:cstheme="minorHAnsi"/>
        </w:rPr>
        <w:tab/>
      </w:r>
      <w:r w:rsidRPr="00ED48BB">
        <w:rPr>
          <w:rFonts w:ascii="Trebuchet MS" w:hAnsi="Trebuchet MS" w:cstheme="minorHAnsi"/>
          <w:sz w:val="22"/>
          <w:szCs w:val="22"/>
        </w:rPr>
        <w:t xml:space="preserve">Perkančioji organizacija ekonomiškai naudingiausią pasiūlymą </w:t>
      </w:r>
      <w:r w:rsidRPr="003C2A27">
        <w:rPr>
          <w:rFonts w:ascii="Trebuchet MS" w:hAnsi="Trebuchet MS" w:cstheme="minorHAnsi"/>
          <w:sz w:val="22"/>
          <w:szCs w:val="22"/>
        </w:rPr>
        <w:t>išrenka pagal kainą.</w:t>
      </w:r>
    </w:p>
    <w:p w14:paraId="1D659254"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2.</w:t>
      </w:r>
      <w:r w:rsidRPr="00ED48BB">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AB7183" w14:textId="77777777" w:rsidR="0003610F" w:rsidRPr="00ED48BB" w:rsidRDefault="0003610F" w:rsidP="0003610F">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3.</w:t>
      </w:r>
      <w:r w:rsidRPr="00ED48BB">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382E95FE" w14:textId="77777777" w:rsidR="0003610F" w:rsidRPr="00ED48BB" w:rsidRDefault="0003610F" w:rsidP="0003610F">
      <w:pPr>
        <w:tabs>
          <w:tab w:val="left" w:pos="993"/>
        </w:tabs>
        <w:spacing w:after="0" w:line="240" w:lineRule="auto"/>
        <w:ind w:firstLine="567"/>
        <w:jc w:val="both"/>
        <w:rPr>
          <w:rFonts w:cstheme="minorHAnsi"/>
        </w:rPr>
      </w:pPr>
      <w:r w:rsidRPr="00ED48BB">
        <w:rPr>
          <w:rFonts w:ascii="Trebuchet MS" w:hAnsi="Trebuchet MS" w:cstheme="minorHAnsi"/>
          <w:sz w:val="22"/>
          <w:szCs w:val="22"/>
        </w:rPr>
        <w:t>4.</w:t>
      </w:r>
      <w:r w:rsidRPr="00ED48BB">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r w:rsidRPr="00ED48BB">
        <w:rPr>
          <w:rFonts w:cstheme="minorHAnsi"/>
        </w:rPr>
        <w:t>.</w:t>
      </w:r>
    </w:p>
    <w:p w14:paraId="168C0D5A" w14:textId="77777777" w:rsidR="00BC4D1E" w:rsidRDefault="00BC4D1E" w:rsidP="00181190">
      <w:pPr>
        <w:pStyle w:val="ListParagraph"/>
        <w:tabs>
          <w:tab w:val="left" w:pos="709"/>
        </w:tabs>
        <w:spacing w:after="0" w:line="240" w:lineRule="auto"/>
        <w:ind w:left="0" w:firstLine="567"/>
        <w:jc w:val="both"/>
        <w:rPr>
          <w:rFonts w:ascii="Trebuchet MS" w:hAnsi="Trebuchet MS"/>
          <w:sz w:val="22"/>
          <w:szCs w:val="22"/>
        </w:rPr>
      </w:pPr>
    </w:p>
    <w:p w14:paraId="4F8300E1" w14:textId="5143E644" w:rsidR="00674EF6" w:rsidRDefault="00674EF6" w:rsidP="00674EF6">
      <w:pPr>
        <w:spacing w:after="0" w:line="240" w:lineRule="auto"/>
        <w:ind w:left="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EDBA395" w14:textId="77777777" w:rsidR="0003610F" w:rsidRPr="00ED4013"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2" w:name="_Pirkimo_sąlygų_8"/>
      <w:bookmarkStart w:id="83" w:name="_Pirkimo_sąlygų_9"/>
      <w:bookmarkStart w:id="84" w:name="_Toc158619447"/>
      <w:bookmarkStart w:id="85" w:name="_Toc157169789"/>
      <w:bookmarkStart w:id="86" w:name="_Toc153203190"/>
      <w:bookmarkStart w:id="87" w:name="_Toc174955363"/>
      <w:bookmarkStart w:id="88" w:name="_Ref39586171"/>
      <w:bookmarkStart w:id="89" w:name="_Ref39673580"/>
      <w:bookmarkStart w:id="90" w:name="_Ref39674283"/>
      <w:bookmarkEnd w:id="82"/>
      <w:bookmarkEnd w:id="83"/>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4"/>
      <w:bookmarkEnd w:id="85"/>
      <w:bookmarkEnd w:id="86"/>
      <w:bookmarkEnd w:id="87"/>
    </w:p>
    <w:p w14:paraId="499323DF" w14:textId="77777777" w:rsidR="003C514A" w:rsidRPr="00ED4013" w:rsidRDefault="003C514A" w:rsidP="003C514A">
      <w:pPr>
        <w:rPr>
          <w:rFonts w:ascii="Trebuchet MS" w:eastAsia="Calibri" w:hAnsi="Trebuchet MS" w:cs="Arial"/>
        </w:rPr>
      </w:pPr>
    </w:p>
    <w:p w14:paraId="2CD3F9FB"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5B29CF19" w14:textId="77777777" w:rsidR="003C514A" w:rsidRPr="00ED4013" w:rsidRDefault="003C514A" w:rsidP="003C514A">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6DFAE5C5"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4D4DA1CA"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36449986"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00C28D0A" w14:textId="77777777" w:rsidR="003C514A" w:rsidRPr="00ED4013" w:rsidRDefault="003C514A" w:rsidP="003C514A">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91" w:name="_Hlk146983908"/>
      <w:bookmarkStart w:id="92"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91"/>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2"/>
      <w:r w:rsidRPr="00ED4013">
        <w:rPr>
          <w:rFonts w:ascii="Trebuchet MS" w:eastAsia="Calibri" w:hAnsi="Trebuchet MS" w:cs="Times New Roman"/>
          <w:kern w:val="2"/>
          <w:sz w:val="22"/>
          <w:szCs w:val="22"/>
          <w:lang w:eastAsia="en-US"/>
          <w14:ligatures w14:val="standardContextual"/>
        </w:rPr>
        <w:t xml:space="preserve"> paslaugos/prekės nepatenka tarp pasiūlymo atmetimo kriterijų. Tai yra:</w:t>
      </w:r>
    </w:p>
    <w:p w14:paraId="42A96690"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7D08969"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6348A6B"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78AED55A"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63BDD85" w14:textId="4E5B8715" w:rsidR="003C514A"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r w:rsidR="00E0589D">
        <w:rPr>
          <w:rFonts w:ascii="Trebuchet MS" w:eastAsia="Calibri" w:hAnsi="Trebuchet MS" w:cs="Arial"/>
          <w:kern w:val="2"/>
          <w:sz w:val="22"/>
          <w:szCs w:val="22"/>
          <w:lang w:eastAsia="en-US"/>
          <w14:ligatures w14:val="standardContextual"/>
        </w:rPr>
        <w:t>;</w:t>
      </w:r>
    </w:p>
    <w:p w14:paraId="561615D0" w14:textId="5438B8AC" w:rsidR="00ED4013" w:rsidRPr="00ED4013" w:rsidRDefault="00ED4013"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21AE3306"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135583DD"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38CFF0CC" w14:textId="77777777" w:rsidR="00B33B5A" w:rsidRPr="00ED4013" w:rsidRDefault="00B33B5A" w:rsidP="00B33B5A"/>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93" w:name="Pirkimo_specialiųjų_sąlygų_8_priedas"/>
      <w:bookmarkStart w:id="94" w:name="_Toc126333946"/>
      <w:bookmarkStart w:id="95" w:name="_Toc168303835"/>
      <w:bookmarkStart w:id="96"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3"/>
      <w:r w:rsidR="00384F38" w:rsidRPr="00ED4013">
        <w:rPr>
          <w:rFonts w:ascii="Trebuchet MS" w:eastAsia="Calibri Light" w:hAnsi="Trebuchet MS" w:cs="Times New Roman"/>
          <w:color w:val="0070C0"/>
          <w:sz w:val="22"/>
          <w:szCs w:val="22"/>
        </w:rPr>
        <w:t>„Tiekėjo deklaracija dėl atitikties Reglamento nuostatoms“</w:t>
      </w:r>
      <w:bookmarkEnd w:id="94"/>
      <w:bookmarkEnd w:id="95"/>
      <w:bookmarkEnd w:id="96"/>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77777777" w:rsidR="00384F38" w:rsidRPr="00ED4013" w:rsidRDefault="00384F38" w:rsidP="00384F38">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(-iems)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68060C">
        <w:trPr>
          <w:cantSplit/>
          <w:trHeight w:val="23"/>
        </w:trPr>
        <w:tc>
          <w:tcPr>
            <w:tcW w:w="3783" w:type="dxa"/>
            <w:hideMark/>
          </w:tcPr>
          <w:p w14:paraId="0D734A14" w14:textId="77777777" w:rsidR="00384F38" w:rsidRPr="00ED4013" w:rsidRDefault="00384F38" w:rsidP="0068060C">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68060C">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68060C">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57AC9818" w14:textId="77777777" w:rsidR="00384F38" w:rsidRPr="00ED4013"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ED4013" w:rsidRDefault="009C4C9B" w:rsidP="005A7607">
      <w:pPr>
        <w:sectPr w:rsidR="009C4C9B"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7" w:name="_Pirkimo_specialiųjų_sąlygų_1"/>
      <w:bookmarkStart w:id="98" w:name="_Toc174955365"/>
      <w:bookmarkEnd w:id="97"/>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8"/>
      <w:bookmarkEnd w:id="89"/>
      <w:bookmarkEnd w:id="90"/>
      <w:bookmarkEnd w:id="98"/>
    </w:p>
    <w:p w14:paraId="040FB65E" w14:textId="77777777" w:rsidR="00AE422D" w:rsidRPr="00ED4013" w:rsidRDefault="00AE422D" w:rsidP="00AB5541">
      <w:pPr>
        <w:rPr>
          <w:rFonts w:ascii="Trebuchet MS" w:hAnsi="Trebuchet MS"/>
          <w:sz w:val="22"/>
          <w:szCs w:val="22"/>
        </w:rPr>
      </w:pPr>
    </w:p>
    <w:p w14:paraId="09DB31DF" w14:textId="285F28AA" w:rsidR="00A4599F" w:rsidRPr="00ED4013" w:rsidRDefault="00EC4773" w:rsidP="00DD2DD6">
      <w:pPr>
        <w:ind w:firstLine="851"/>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A8DC5" w14:textId="77777777" w:rsidR="000B39ED" w:rsidRDefault="000B39ED" w:rsidP="00D05666">
      <w:r>
        <w:separator/>
      </w:r>
    </w:p>
  </w:endnote>
  <w:endnote w:type="continuationSeparator" w:id="0">
    <w:p w14:paraId="4B1E71C3" w14:textId="77777777" w:rsidR="000B39ED" w:rsidRDefault="000B39ED" w:rsidP="00D05666">
      <w:r>
        <w:continuationSeparator/>
      </w:r>
    </w:p>
  </w:endnote>
  <w:endnote w:type="continuationNotice" w:id="1">
    <w:p w14:paraId="7A2496C1" w14:textId="77777777" w:rsidR="000B39ED" w:rsidRDefault="000B3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23768" w14:textId="77777777" w:rsidR="000B39ED" w:rsidRDefault="000B39ED" w:rsidP="00D05666">
      <w:r>
        <w:separator/>
      </w:r>
    </w:p>
  </w:footnote>
  <w:footnote w:type="continuationSeparator" w:id="0">
    <w:p w14:paraId="5F257218" w14:textId="77777777" w:rsidR="000B39ED" w:rsidRDefault="000B39ED" w:rsidP="00D05666">
      <w:r>
        <w:continuationSeparator/>
      </w:r>
    </w:p>
  </w:footnote>
  <w:footnote w:type="continuationNotice" w:id="1">
    <w:p w14:paraId="4A1C3A29" w14:textId="77777777" w:rsidR="000B39ED" w:rsidRDefault="000B39ED">
      <w:pPr>
        <w:spacing w:after="0" w:line="240" w:lineRule="auto"/>
      </w:pPr>
    </w:p>
  </w:footnote>
  <w:footnote w:id="2">
    <w:p w14:paraId="634469DD" w14:textId="77777777" w:rsidR="004C17A5" w:rsidRDefault="004C17A5" w:rsidP="004C17A5">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E20F2" w14:textId="77777777" w:rsidR="004C17A5" w:rsidRDefault="004C17A5" w:rsidP="004C17A5">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1762BFB4" w14:textId="77777777" w:rsidR="004C17A5" w:rsidRDefault="004C17A5" w:rsidP="004C17A5">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261236C" w14:textId="77777777" w:rsidR="004C17A5" w:rsidRDefault="004C17A5" w:rsidP="004C17A5">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98C791" w14:textId="77777777" w:rsidR="004C17A5" w:rsidRDefault="004C17A5" w:rsidP="004C17A5">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72CDDA4" w14:textId="77777777" w:rsidR="004C17A5" w:rsidRDefault="004C17A5" w:rsidP="004C17A5">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3FBFDC" w14:textId="77777777" w:rsidR="004C17A5" w:rsidRDefault="004C17A5" w:rsidP="004C17A5">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0283F" w14:textId="77777777" w:rsidR="004C17A5" w:rsidRDefault="004C17A5" w:rsidP="004C17A5">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1004E41D" w14:textId="77777777" w:rsidR="004C17A5" w:rsidRDefault="004C17A5" w:rsidP="004C17A5">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5"/>
  </w:num>
  <w:num w:numId="2" w16cid:durableId="306472425">
    <w:abstractNumId w:val="1"/>
  </w:num>
  <w:num w:numId="3" w16cid:durableId="2092968706">
    <w:abstractNumId w:val="28"/>
  </w:num>
  <w:num w:numId="4" w16cid:durableId="571504141">
    <w:abstractNumId w:val="24"/>
  </w:num>
  <w:num w:numId="5" w16cid:durableId="185021865">
    <w:abstractNumId w:val="29"/>
  </w:num>
  <w:num w:numId="6" w16cid:durableId="524484858">
    <w:abstractNumId w:val="8"/>
  </w:num>
  <w:num w:numId="7" w16cid:durableId="32968028">
    <w:abstractNumId w:val="27"/>
  </w:num>
  <w:num w:numId="8" w16cid:durableId="975332463">
    <w:abstractNumId w:val="9"/>
  </w:num>
  <w:num w:numId="9" w16cid:durableId="986667141">
    <w:abstractNumId w:val="21"/>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2"/>
  </w:num>
  <w:num w:numId="12" w16cid:durableId="1344362756">
    <w:abstractNumId w:val="15"/>
  </w:num>
  <w:num w:numId="13" w16cid:durableId="1138187872">
    <w:abstractNumId w:val="23"/>
  </w:num>
  <w:num w:numId="14" w16cid:durableId="789594467">
    <w:abstractNumId w:val="6"/>
  </w:num>
  <w:num w:numId="15" w16cid:durableId="2005156541">
    <w:abstractNumId w:val="5"/>
  </w:num>
  <w:num w:numId="16" w16cid:durableId="325134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4"/>
  </w:num>
  <w:num w:numId="19" w16cid:durableId="871845293">
    <w:abstractNumId w:val="20"/>
  </w:num>
  <w:num w:numId="20" w16cid:durableId="2066102921">
    <w:abstractNumId w:val="26"/>
  </w:num>
  <w:num w:numId="21" w16cid:durableId="1045759242">
    <w:abstractNumId w:val="0"/>
  </w:num>
  <w:num w:numId="22" w16cid:durableId="1361861112">
    <w:abstractNumId w:val="10"/>
  </w:num>
  <w:num w:numId="23" w16cid:durableId="2142190400">
    <w:abstractNumId w:val="18"/>
  </w:num>
  <w:num w:numId="24" w16cid:durableId="1250699096">
    <w:abstractNumId w:val="16"/>
  </w:num>
  <w:num w:numId="25" w16cid:durableId="1437558846">
    <w:abstractNumId w:val="2"/>
  </w:num>
  <w:num w:numId="26" w16cid:durableId="685638015">
    <w:abstractNumId w:val="11"/>
  </w:num>
  <w:num w:numId="27" w16cid:durableId="817958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7"/>
  </w:num>
  <w:num w:numId="29" w16cid:durableId="1731951732">
    <w:abstractNumId w:val="3"/>
  </w:num>
  <w:num w:numId="30" w16cid:durableId="531722363">
    <w:abstractNumId w:val="16"/>
  </w:num>
  <w:num w:numId="31" w16cid:durableId="1842349004">
    <w:abstractNumId w:val="4"/>
  </w:num>
  <w:num w:numId="32" w16cid:durableId="707225626">
    <w:abstractNumId w:val="13"/>
  </w:num>
  <w:num w:numId="33" w16cid:durableId="1558200057">
    <w:abstractNumId w:val="25"/>
  </w:num>
  <w:num w:numId="34" w16cid:durableId="1369529183">
    <w:abstractNumId w:val="19"/>
  </w:num>
  <w:num w:numId="35" w16cid:durableId="837623720">
    <w:abstractNumId w:val="7"/>
  </w:num>
  <w:num w:numId="36" w16cid:durableId="1014956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1166"/>
    <w:rsid w:val="0023232F"/>
    <w:rsid w:val="00233169"/>
    <w:rsid w:val="0023335E"/>
    <w:rsid w:val="002338C0"/>
    <w:rsid w:val="00233B7A"/>
    <w:rsid w:val="00233F9F"/>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40E5"/>
    <w:rsid w:val="004C428D"/>
    <w:rsid w:val="004C42C8"/>
    <w:rsid w:val="004C432C"/>
    <w:rsid w:val="004C4413"/>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726C"/>
    <w:rsid w:val="005872C9"/>
    <w:rsid w:val="00587BAC"/>
    <w:rsid w:val="00590030"/>
    <w:rsid w:val="00590232"/>
    <w:rsid w:val="00592C7C"/>
    <w:rsid w:val="00593111"/>
    <w:rsid w:val="00593307"/>
    <w:rsid w:val="00593816"/>
    <w:rsid w:val="00593CB9"/>
    <w:rsid w:val="00593D67"/>
    <w:rsid w:val="00593F3E"/>
    <w:rsid w:val="00594FA6"/>
    <w:rsid w:val="00595B71"/>
    <w:rsid w:val="00595F0B"/>
    <w:rsid w:val="00595F1A"/>
    <w:rsid w:val="00595F8E"/>
    <w:rsid w:val="00596895"/>
    <w:rsid w:val="00596BDA"/>
    <w:rsid w:val="00596C27"/>
    <w:rsid w:val="00597743"/>
    <w:rsid w:val="005978DA"/>
    <w:rsid w:val="00597972"/>
    <w:rsid w:val="005979E9"/>
    <w:rsid w:val="005A0791"/>
    <w:rsid w:val="005A07D8"/>
    <w:rsid w:val="005A110A"/>
    <w:rsid w:val="005A195F"/>
    <w:rsid w:val="005A2704"/>
    <w:rsid w:val="005A2AC1"/>
    <w:rsid w:val="005A2B07"/>
    <w:rsid w:val="005A2BCD"/>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A059A"/>
    <w:rsid w:val="007A130B"/>
    <w:rsid w:val="007A15EC"/>
    <w:rsid w:val="007A1ADF"/>
    <w:rsid w:val="007A1E23"/>
    <w:rsid w:val="007A2570"/>
    <w:rsid w:val="007A2F2E"/>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402E9"/>
    <w:rsid w:val="008409D4"/>
    <w:rsid w:val="00840BEE"/>
    <w:rsid w:val="0084131B"/>
    <w:rsid w:val="008414C6"/>
    <w:rsid w:val="0084174D"/>
    <w:rsid w:val="008417FF"/>
    <w:rsid w:val="00841A95"/>
    <w:rsid w:val="00841D69"/>
    <w:rsid w:val="00841F69"/>
    <w:rsid w:val="008422B0"/>
    <w:rsid w:val="008429BA"/>
    <w:rsid w:val="00845944"/>
    <w:rsid w:val="008459C4"/>
    <w:rsid w:val="00845AD5"/>
    <w:rsid w:val="00846788"/>
    <w:rsid w:val="008475A8"/>
    <w:rsid w:val="008475C6"/>
    <w:rsid w:val="00847CE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62F"/>
    <w:rsid w:val="00911B90"/>
    <w:rsid w:val="00911C54"/>
    <w:rsid w:val="009122A7"/>
    <w:rsid w:val="00912519"/>
    <w:rsid w:val="00912795"/>
    <w:rsid w:val="00913029"/>
    <w:rsid w:val="00913EE3"/>
    <w:rsid w:val="009142CB"/>
    <w:rsid w:val="00914D3F"/>
    <w:rsid w:val="009152F5"/>
    <w:rsid w:val="0091557F"/>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36"/>
    <w:rsid w:val="00B41C66"/>
    <w:rsid w:val="00B42273"/>
    <w:rsid w:val="00B424B6"/>
    <w:rsid w:val="00B43A30"/>
    <w:rsid w:val="00B43BC5"/>
    <w:rsid w:val="00B43F03"/>
    <w:rsid w:val="00B44570"/>
    <w:rsid w:val="00B44939"/>
    <w:rsid w:val="00B44C07"/>
    <w:rsid w:val="00B44DAE"/>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27C4"/>
    <w:rsid w:val="00DB2857"/>
    <w:rsid w:val="00DB2E71"/>
    <w:rsid w:val="00DB374C"/>
    <w:rsid w:val="00DB3BB3"/>
    <w:rsid w:val="00DB48B9"/>
    <w:rsid w:val="00DB4B5C"/>
    <w:rsid w:val="00DB4C6D"/>
    <w:rsid w:val="00DB4CE3"/>
    <w:rsid w:val="00DB58DD"/>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C7"/>
    <w:rsid w:val="00ED0E54"/>
    <w:rsid w:val="00ED1268"/>
    <w:rsid w:val="00ED1DC6"/>
    <w:rsid w:val="00ED209B"/>
    <w:rsid w:val="00ED2787"/>
    <w:rsid w:val="00ED2A7A"/>
    <w:rsid w:val="00ED2CE2"/>
    <w:rsid w:val="00ED2DE8"/>
    <w:rsid w:val="00ED315B"/>
    <w:rsid w:val="00ED33FC"/>
    <w:rsid w:val="00ED4013"/>
    <w:rsid w:val="00ED4A3A"/>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file:///C:\Users\l.incirauskiene\Downloads\Atviras_kapitalinio%20remonto%20ir%20teritorijos%20sutvarkymo%20rangos%20darbai_Specialiosios%20s&#261;lygos.docx"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33</Pages>
  <Words>44804</Words>
  <Characters>25539</Characters>
  <Application>Microsoft Office Word</Application>
  <DocSecurity>0</DocSecurity>
  <Lines>212</Lines>
  <Paragraphs>140</Paragraphs>
  <ScaleCrop>false</ScaleCrop>
  <Company/>
  <LinksUpToDate>false</LinksUpToDate>
  <CharactersWithSpaces>70203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128</cp:revision>
  <dcterms:created xsi:type="dcterms:W3CDTF">2024-10-30T07:41:00Z</dcterms:created>
  <dcterms:modified xsi:type="dcterms:W3CDTF">2024-12-30T12:51:00Z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